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B9B4E" w14:textId="77777777" w:rsidR="00C42BD4" w:rsidRPr="002E5362" w:rsidRDefault="00C42BD4" w:rsidP="004B459F">
      <w:pPr>
        <w:spacing w:before="100" w:beforeAutospacing="1" w:after="100" w:afterAutospacing="1" w:line="240" w:lineRule="auto"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14:paraId="7B4BC210" w14:textId="4E7AC2BB" w:rsidR="008E7855" w:rsidRPr="002E5362" w:rsidRDefault="00A44B82" w:rsidP="008E7855">
      <w:pPr>
        <w:spacing w:before="100" w:beforeAutospacing="1" w:after="100" w:afterAutospacing="1" w:line="240" w:lineRule="auto"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14:paraId="11D3438A" w14:textId="1A6C796B" w:rsidR="00A44B82" w:rsidRPr="002E5362" w:rsidRDefault="00F0171C" w:rsidP="008E7855">
      <w:pPr>
        <w:spacing w:before="100" w:beforeAutospacing="1" w:after="100" w:afterAutospacing="1" w:line="240" w:lineRule="auto"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</w:t>
      </w:r>
      <w:r w:rsidR="008E7855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 </w:t>
      </w:r>
      <w:r w:rsidR="00897E4B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</w:t>
      </w:r>
      <w:r w:rsidR="00AD1342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UCZNIÓW </w:t>
      </w:r>
      <w:r w:rsidR="00A44B82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SZKÓŁ PONADPODSTAWOWYCH</w:t>
      </w:r>
    </w:p>
    <w:p w14:paraId="47E3A419" w14:textId="36EFE56E" w:rsidR="00AD1342" w:rsidRPr="002E5362" w:rsidRDefault="00AD1342" w:rsidP="008E7855">
      <w:pPr>
        <w:spacing w:before="100" w:beforeAutospacing="1" w:after="100" w:afterAutospacing="1" w:line="240" w:lineRule="auto"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WOJEWÓDZTWA MAZOWIECKIEGO</w:t>
      </w:r>
      <w:r w:rsidR="00034B91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RAMACH PROJEKTU</w:t>
      </w:r>
    </w:p>
    <w:p w14:paraId="62FA9C90" w14:textId="4BC6392F" w:rsidR="00A44B82" w:rsidRPr="002E5362" w:rsidRDefault="00171E65" w:rsidP="008E7855">
      <w:pPr>
        <w:spacing w:before="100" w:beforeAutospacing="1" w:after="100" w:afterAutospacing="1" w:line="240" w:lineRule="auto"/>
        <w:ind w:left="426" w:hanging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„DOKUMENTALIŚCI ZBRODNI”</w:t>
      </w:r>
    </w:p>
    <w:p w14:paraId="435518A7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9F9E6D" w14:textId="32E58B22" w:rsidR="00A44B82" w:rsidRPr="00495085" w:rsidRDefault="00495085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50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 EDYCJA</w:t>
      </w:r>
    </w:p>
    <w:p w14:paraId="308D9AAF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373F24F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238628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DE94FB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10642F6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43D925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EE2AFE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F44836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8315DD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EA7562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A60FFD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</w:p>
    <w:p w14:paraId="32493492" w14:textId="3D72888D" w:rsidR="005A52D7" w:rsidRPr="002E5362" w:rsidRDefault="005A52D7" w:rsidP="004B459F">
      <w:pPr>
        <w:pStyle w:val="Akapitzlist"/>
        <w:spacing w:after="0" w:line="360" w:lineRule="auto"/>
        <w:ind w:left="426" w:hanging="42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IPN-KŚZpNP Oddział w Warszawie</w:t>
      </w:r>
    </w:p>
    <w:p w14:paraId="1FC01928" w14:textId="77777777" w:rsidR="00A44B82" w:rsidRPr="002E5362" w:rsidRDefault="00A44B82" w:rsidP="004B459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Oddziałowe Biuro Badań Historycznych</w:t>
      </w:r>
    </w:p>
    <w:p w14:paraId="2791C882" w14:textId="6DED55F2" w:rsidR="00A44B82" w:rsidRPr="002E5362" w:rsidRDefault="00A44B82" w:rsidP="004B459F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</w:t>
      </w:r>
    </w:p>
    <w:p w14:paraId="1EC5E6D0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348D42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1BF2B1" w14:textId="77777777" w:rsidR="00A44B82" w:rsidRPr="002E5362" w:rsidRDefault="00A44B82" w:rsidP="004B459F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3A68B6" w14:textId="77777777" w:rsidR="00A44B82" w:rsidRPr="002E5362" w:rsidRDefault="00A44B82" w:rsidP="004B459F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CFE3FB" w14:textId="77777777" w:rsidR="00A44B82" w:rsidRPr="002E5362" w:rsidRDefault="00A44B82" w:rsidP="004B459F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6A1A88" w14:textId="77777777" w:rsidR="00A44B82" w:rsidRPr="002E5362" w:rsidRDefault="00A44B82" w:rsidP="004B459F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588A11B" w14:textId="50022700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9F0D3A" w14:textId="59CB6F4B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796896" w14:textId="08AE2241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64D07D" w14:textId="059EF9B8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DEC510" w14:textId="033AB9A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F0F00A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5997083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7E140E" w14:textId="77777777" w:rsidR="00A44B82" w:rsidRPr="002E5362" w:rsidRDefault="00A44B82" w:rsidP="004B459F">
      <w:pPr>
        <w:pStyle w:val="Akapitzlist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 DEFINICJE</w:t>
      </w:r>
    </w:p>
    <w:p w14:paraId="21D414FC" w14:textId="77777777" w:rsidR="00A44B82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035CE5A" w14:textId="77777777" w:rsidR="00A44B82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B3A457D" w14:textId="74A8AFFD" w:rsidR="00A44B82" w:rsidRPr="002E5362" w:rsidRDefault="00A44B82" w:rsidP="004B4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5362">
        <w:rPr>
          <w:rFonts w:ascii="Times New Roman" w:eastAsia="Calibri" w:hAnsi="Times New Roman" w:cs="Times New Roman"/>
          <w:b/>
          <w:sz w:val="24"/>
          <w:szCs w:val="24"/>
        </w:rPr>
        <w:t xml:space="preserve">Dokumentacja </w:t>
      </w:r>
      <w:r w:rsidR="0029001F" w:rsidRPr="002E5362">
        <w:rPr>
          <w:rFonts w:ascii="Times New Roman" w:eastAsia="Calibri" w:hAnsi="Times New Roman" w:cs="Times New Roman"/>
          <w:b/>
          <w:sz w:val="24"/>
          <w:szCs w:val="24"/>
        </w:rPr>
        <w:t>Pracy konkursowej</w:t>
      </w:r>
      <w:r w:rsidRPr="002E53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5362">
        <w:rPr>
          <w:rFonts w:ascii="Times New Roman" w:eastAsia="Calibri" w:hAnsi="Times New Roman" w:cs="Times New Roman"/>
          <w:sz w:val="24"/>
          <w:szCs w:val="24"/>
        </w:rPr>
        <w:t xml:space="preserve">– dokumenty, które </w:t>
      </w:r>
      <w:r w:rsidR="00B95E93" w:rsidRPr="002E5362">
        <w:rPr>
          <w:rFonts w:ascii="Times New Roman" w:eastAsia="Calibri" w:hAnsi="Times New Roman" w:cs="Times New Roman"/>
          <w:sz w:val="24"/>
          <w:szCs w:val="24"/>
        </w:rPr>
        <w:t>Uczestnik</w:t>
      </w:r>
      <w:r w:rsidR="004646F8" w:rsidRPr="002E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09B4" w:rsidRPr="002E5362">
        <w:rPr>
          <w:rFonts w:ascii="Times New Roman" w:eastAsia="Calibri" w:hAnsi="Times New Roman" w:cs="Times New Roman"/>
          <w:sz w:val="24"/>
          <w:szCs w:val="24"/>
        </w:rPr>
        <w:t xml:space="preserve">bądź Opiekun </w:t>
      </w:r>
      <w:r w:rsidR="0029001F" w:rsidRPr="002E5362">
        <w:rPr>
          <w:rFonts w:ascii="Times New Roman" w:eastAsia="Calibri" w:hAnsi="Times New Roman" w:cs="Times New Roman"/>
          <w:sz w:val="24"/>
          <w:szCs w:val="24"/>
        </w:rPr>
        <w:t>Pracy konkursowej</w:t>
      </w:r>
      <w:r w:rsidRPr="002E5362">
        <w:rPr>
          <w:rFonts w:ascii="Times New Roman" w:eastAsia="Calibri" w:hAnsi="Times New Roman" w:cs="Times New Roman"/>
          <w:sz w:val="24"/>
          <w:szCs w:val="24"/>
        </w:rPr>
        <w:t xml:space="preserve"> składa w ramach ogłoszonego przez Organizatora </w:t>
      </w:r>
      <w:r w:rsidR="0029001F" w:rsidRPr="002E5362">
        <w:rPr>
          <w:rFonts w:ascii="Times New Roman" w:eastAsia="Calibri" w:hAnsi="Times New Roman" w:cs="Times New Roman"/>
          <w:sz w:val="24"/>
          <w:szCs w:val="24"/>
        </w:rPr>
        <w:t>Konkursu</w:t>
      </w:r>
      <w:r w:rsidRPr="002E5362">
        <w:rPr>
          <w:rFonts w:ascii="Times New Roman" w:eastAsia="Calibri" w:hAnsi="Times New Roman" w:cs="Times New Roman"/>
          <w:sz w:val="24"/>
          <w:szCs w:val="24"/>
        </w:rPr>
        <w:t>. Dokumentacja składa się z</w:t>
      </w:r>
      <w:r w:rsidR="00DE2131" w:rsidRPr="002E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1E65" w:rsidRPr="002E5362">
        <w:rPr>
          <w:rFonts w:ascii="Times New Roman" w:eastAsia="Calibri" w:hAnsi="Times New Roman" w:cs="Times New Roman"/>
          <w:sz w:val="24"/>
          <w:szCs w:val="24"/>
        </w:rPr>
        <w:t>f</w:t>
      </w:r>
      <w:r w:rsidR="00E1431E" w:rsidRPr="002E5362">
        <w:rPr>
          <w:rFonts w:ascii="Times New Roman" w:eastAsia="Calibri" w:hAnsi="Times New Roman" w:cs="Times New Roman"/>
          <w:sz w:val="24"/>
          <w:szCs w:val="24"/>
        </w:rPr>
        <w:t>ormularz</w:t>
      </w:r>
      <w:r w:rsidR="0029001F" w:rsidRPr="002E5362">
        <w:rPr>
          <w:rFonts w:ascii="Times New Roman" w:eastAsia="Calibri" w:hAnsi="Times New Roman" w:cs="Times New Roman"/>
          <w:sz w:val="24"/>
          <w:szCs w:val="24"/>
        </w:rPr>
        <w:t>a zgłoszeniowego</w:t>
      </w:r>
      <w:r w:rsidR="000344A2" w:rsidRPr="002E5362">
        <w:rPr>
          <w:rFonts w:ascii="Times New Roman" w:eastAsia="Calibri" w:hAnsi="Times New Roman" w:cs="Times New Roman"/>
          <w:sz w:val="24"/>
          <w:szCs w:val="24"/>
        </w:rPr>
        <w:t xml:space="preserve"> oraz</w:t>
      </w:r>
      <w:r w:rsidR="0029001F" w:rsidRPr="002E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1E65" w:rsidRPr="002E5362">
        <w:rPr>
          <w:rFonts w:ascii="Times New Roman" w:eastAsia="Calibri" w:hAnsi="Times New Roman" w:cs="Times New Roman"/>
          <w:sz w:val="24"/>
          <w:szCs w:val="24"/>
        </w:rPr>
        <w:t>z</w:t>
      </w:r>
      <w:r w:rsidR="0029001F" w:rsidRPr="002E5362">
        <w:rPr>
          <w:rFonts w:ascii="Times New Roman" w:eastAsia="Calibri" w:hAnsi="Times New Roman" w:cs="Times New Roman"/>
          <w:sz w:val="24"/>
          <w:szCs w:val="24"/>
        </w:rPr>
        <w:t>gody</w:t>
      </w:r>
      <w:r w:rsidR="000344A2" w:rsidRPr="002E5362">
        <w:rPr>
          <w:rFonts w:ascii="Times New Roman" w:eastAsia="Calibri" w:hAnsi="Times New Roman" w:cs="Times New Roman"/>
          <w:sz w:val="24"/>
          <w:szCs w:val="24"/>
        </w:rPr>
        <w:t xml:space="preserve"> rodziców</w:t>
      </w:r>
      <w:r w:rsidR="00E1431E" w:rsidRPr="002E5362">
        <w:rPr>
          <w:rFonts w:ascii="Times New Roman" w:eastAsia="Calibri" w:hAnsi="Times New Roman" w:cs="Times New Roman"/>
          <w:sz w:val="24"/>
          <w:szCs w:val="24"/>
        </w:rPr>
        <w:t>.</w:t>
      </w:r>
      <w:r w:rsidR="00DE2131" w:rsidRPr="002E53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888A60" w14:textId="77777777" w:rsidR="00A44B82" w:rsidRPr="002E5362" w:rsidRDefault="00A44B82" w:rsidP="004B4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5AE1E2" w14:textId="6F7F8F89" w:rsidR="00495085" w:rsidRPr="00495085" w:rsidRDefault="00A44B82" w:rsidP="00495085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Formularz </w:t>
      </w:r>
      <w:r w:rsidR="00E1431E" w:rsidRPr="002E53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</w:t>
      </w:r>
      <w:r w:rsidRPr="002E53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głoszeniowy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– rozumie się przez to Formularz Zgłoszeniowy</w:t>
      </w:r>
      <w:r w:rsidRPr="002E53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do Konkursu</w:t>
      </w:r>
      <w:r w:rsidR="00B56EE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B56EE7"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>stanowiący załącznik nr 1 do regulaminu,</w:t>
      </w:r>
      <w:r w:rsidRPr="0049508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dostępny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na</w:t>
      </w:r>
      <w:r w:rsidRPr="002E53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stronie internetowej </w:t>
      </w:r>
      <w:r w:rsidR="004A0F56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Oddziału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IPN w </w:t>
      </w:r>
      <w:r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>Warszawie</w:t>
      </w:r>
      <w:r w:rsidR="00495085"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 adresem </w:t>
      </w:r>
      <w:hyperlink r:id="rId8" w:history="1">
        <w:r w:rsidR="00495085" w:rsidRPr="00575079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https://warszawa.ipn.gov.pl/</w:t>
        </w:r>
      </w:hyperlink>
      <w:r w:rsidR="0049508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1D0E880" w14:textId="77777777" w:rsidR="008527C4" w:rsidRPr="002E5362" w:rsidRDefault="008527C4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FC2E085" w14:textId="7C0A98C1" w:rsidR="008527C4" w:rsidRPr="002E5362" w:rsidRDefault="008527C4" w:rsidP="00495085">
      <w:pPr>
        <w:tabs>
          <w:tab w:val="left" w:pos="42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Zgoda rodziców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rozumie się przez nią zgodę</w:t>
      </w:r>
      <w:r w:rsidR="001B07EF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rodzica n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 udział </w:t>
      </w:r>
      <w:r w:rsidR="00F649D9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niepełnoletniego </w:t>
      </w:r>
      <w:r w:rsidR="00074012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dziecka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w konkursie</w:t>
      </w:r>
      <w:r w:rsidR="002F09B4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3611B3A1" w14:textId="77777777" w:rsidR="00A44B82" w:rsidRPr="002E5362" w:rsidRDefault="00A44B82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024EEE5" w14:textId="046A11FC" w:rsidR="00A44B82" w:rsidRPr="002E5362" w:rsidRDefault="00A44B82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Pr="002E5362">
        <w:rPr>
          <w:rFonts w:ascii="Times New Roman" w:hAnsi="Times New Roman" w:cs="Times New Roman"/>
          <w:sz w:val="24"/>
          <w:szCs w:val="24"/>
        </w:rPr>
        <w:t>–</w:t>
      </w:r>
      <w:r w:rsidRPr="002E5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>rozumie</w:t>
      </w:r>
      <w:r w:rsidRPr="002E5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>się przez to gremium utworzone w celu dokonania oceny</w:t>
      </w:r>
      <w:r w:rsidR="004646F8" w:rsidRPr="002E5362">
        <w:rPr>
          <w:rFonts w:ascii="Times New Roman" w:hAnsi="Times New Roman" w:cs="Times New Roman"/>
          <w:sz w:val="24"/>
          <w:szCs w:val="24"/>
        </w:rPr>
        <w:t xml:space="preserve"> Prac </w:t>
      </w:r>
      <w:r w:rsidR="0029001F" w:rsidRPr="002E5362">
        <w:rPr>
          <w:rFonts w:ascii="Times New Roman" w:hAnsi="Times New Roman" w:cs="Times New Roman"/>
          <w:sz w:val="24"/>
          <w:szCs w:val="24"/>
        </w:rPr>
        <w:t>konkursowych</w:t>
      </w:r>
      <w:r w:rsidR="004646F8" w:rsidRPr="002E5362">
        <w:rPr>
          <w:rFonts w:ascii="Times New Roman" w:hAnsi="Times New Roman" w:cs="Times New Roman"/>
          <w:sz w:val="24"/>
          <w:szCs w:val="24"/>
        </w:rPr>
        <w:t xml:space="preserve">. </w:t>
      </w:r>
      <w:r w:rsidRPr="002E5362">
        <w:rPr>
          <w:rFonts w:ascii="Times New Roman" w:hAnsi="Times New Roman" w:cs="Times New Roman"/>
          <w:sz w:val="24"/>
          <w:szCs w:val="24"/>
        </w:rPr>
        <w:t xml:space="preserve">Komisja zostanie powołana przez Organizatora Konkursu i składać się będzie z minimum </w:t>
      </w:r>
      <w:r w:rsidR="00FB019A" w:rsidRPr="002E5362">
        <w:rPr>
          <w:rFonts w:ascii="Times New Roman" w:hAnsi="Times New Roman" w:cs="Times New Roman"/>
          <w:sz w:val="24"/>
          <w:szCs w:val="24"/>
        </w:rPr>
        <w:t>3</w:t>
      </w:r>
      <w:r w:rsidRPr="002E5362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53F1BC86" w14:textId="77777777" w:rsidR="0016091E" w:rsidRPr="002E5362" w:rsidRDefault="0016091E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BDA52DE" w14:textId="6218EE81" w:rsidR="0016091E" w:rsidRPr="002E5362" w:rsidRDefault="0016091E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b/>
          <w:sz w:val="24"/>
          <w:szCs w:val="24"/>
        </w:rPr>
        <w:t xml:space="preserve">Konkurs  </w:t>
      </w:r>
      <w:r w:rsidRPr="002E5362">
        <w:rPr>
          <w:rFonts w:ascii="Times New Roman" w:hAnsi="Times New Roman" w:cs="Times New Roman"/>
          <w:sz w:val="24"/>
          <w:szCs w:val="24"/>
        </w:rPr>
        <w:t>–</w:t>
      </w:r>
      <w:r w:rsidRPr="002E53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E5362">
        <w:rPr>
          <w:rFonts w:ascii="Times New Roman" w:hAnsi="Times New Roman" w:cs="Times New Roman"/>
          <w:sz w:val="24"/>
          <w:szCs w:val="24"/>
        </w:rPr>
        <w:t>rozumie</w:t>
      </w:r>
      <w:r w:rsidRPr="002E5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012" w:rsidRPr="002E5362">
        <w:rPr>
          <w:rFonts w:ascii="Times New Roman" w:hAnsi="Times New Roman" w:cs="Times New Roman"/>
          <w:sz w:val="24"/>
          <w:szCs w:val="24"/>
        </w:rPr>
        <w:t>się przez to K</w:t>
      </w:r>
      <w:r w:rsidRPr="002E5362">
        <w:rPr>
          <w:rFonts w:ascii="Times New Roman" w:hAnsi="Times New Roman" w:cs="Times New Roman"/>
          <w:sz w:val="24"/>
          <w:szCs w:val="24"/>
        </w:rPr>
        <w:t xml:space="preserve">onkurs na przygotowanie najlepszej Pracy </w:t>
      </w:r>
      <w:r w:rsidR="0029001F" w:rsidRPr="002E5362">
        <w:rPr>
          <w:rFonts w:ascii="Times New Roman" w:hAnsi="Times New Roman" w:cs="Times New Roman"/>
          <w:sz w:val="24"/>
          <w:szCs w:val="24"/>
        </w:rPr>
        <w:t>konkursowej</w:t>
      </w:r>
      <w:r w:rsidRPr="002E5362">
        <w:rPr>
          <w:rFonts w:ascii="Times New Roman" w:hAnsi="Times New Roman" w:cs="Times New Roman"/>
          <w:sz w:val="24"/>
          <w:szCs w:val="24"/>
        </w:rPr>
        <w:t>.</w:t>
      </w:r>
    </w:p>
    <w:p w14:paraId="03EDA501" w14:textId="77777777" w:rsidR="00A44B82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FDAB9" w14:textId="7E238244" w:rsidR="00A44B82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b/>
          <w:sz w:val="24"/>
          <w:szCs w:val="24"/>
        </w:rPr>
        <w:t xml:space="preserve">Nagroda </w:t>
      </w:r>
      <w:r w:rsidRPr="002E5362">
        <w:rPr>
          <w:rFonts w:ascii="Times New Roman" w:hAnsi="Times New Roman" w:cs="Times New Roman"/>
          <w:sz w:val="24"/>
          <w:szCs w:val="24"/>
        </w:rPr>
        <w:t xml:space="preserve">– przedmiot o charakterze materialnym, który zostanie przyznany </w:t>
      </w:r>
      <w:r w:rsidR="001B07EF" w:rsidRPr="002E5362">
        <w:rPr>
          <w:rFonts w:ascii="Times New Roman" w:hAnsi="Times New Roman" w:cs="Times New Roman"/>
          <w:sz w:val="24"/>
          <w:szCs w:val="24"/>
        </w:rPr>
        <w:t>Uczestnikom</w:t>
      </w:r>
      <w:r w:rsidR="004646F8"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="001B07EF" w:rsidRPr="002E5362">
        <w:rPr>
          <w:rFonts w:ascii="Times New Roman" w:hAnsi="Times New Roman" w:cs="Times New Roman"/>
          <w:sz w:val="24"/>
          <w:szCs w:val="24"/>
        </w:rPr>
        <w:t xml:space="preserve">za wykonanie </w:t>
      </w:r>
      <w:r w:rsidRPr="002E5362">
        <w:rPr>
          <w:rFonts w:ascii="Times New Roman" w:hAnsi="Times New Roman" w:cs="Times New Roman"/>
          <w:sz w:val="24"/>
          <w:szCs w:val="24"/>
        </w:rPr>
        <w:t xml:space="preserve">najlepszych Prac </w:t>
      </w:r>
      <w:r w:rsidR="0029001F" w:rsidRPr="002E5362">
        <w:rPr>
          <w:rFonts w:ascii="Times New Roman" w:hAnsi="Times New Roman" w:cs="Times New Roman"/>
          <w:sz w:val="24"/>
          <w:szCs w:val="24"/>
        </w:rPr>
        <w:t>konkursowych</w:t>
      </w:r>
      <w:r w:rsidR="008527C4" w:rsidRPr="002E5362">
        <w:rPr>
          <w:rFonts w:ascii="Times New Roman" w:hAnsi="Times New Roman" w:cs="Times New Roman"/>
          <w:sz w:val="24"/>
          <w:szCs w:val="24"/>
        </w:rPr>
        <w:t>, a także Opiekunom</w:t>
      </w:r>
      <w:r w:rsidR="002F09B4" w:rsidRPr="002E5362">
        <w:rPr>
          <w:rFonts w:ascii="Times New Roman" w:hAnsi="Times New Roman" w:cs="Times New Roman"/>
          <w:sz w:val="24"/>
          <w:szCs w:val="24"/>
        </w:rPr>
        <w:t xml:space="preserve"> ich Prac konkursowych</w:t>
      </w:r>
      <w:r w:rsidR="008527C4" w:rsidRPr="002E5362">
        <w:rPr>
          <w:rFonts w:ascii="Times New Roman" w:hAnsi="Times New Roman" w:cs="Times New Roman"/>
          <w:sz w:val="24"/>
          <w:szCs w:val="24"/>
        </w:rPr>
        <w:t>.</w:t>
      </w:r>
    </w:p>
    <w:p w14:paraId="23689A73" w14:textId="7EFA0391" w:rsidR="004646F8" w:rsidRPr="002E5362" w:rsidRDefault="004646F8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867D10D" w14:textId="72952AA3" w:rsidR="004646F8" w:rsidRPr="002E5362" w:rsidRDefault="004646F8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b/>
          <w:bCs/>
          <w:sz w:val="24"/>
          <w:szCs w:val="24"/>
        </w:rPr>
        <w:t xml:space="preserve">Opiekun </w:t>
      </w:r>
      <w:r w:rsidR="001B07EF" w:rsidRPr="002E5362">
        <w:rPr>
          <w:rFonts w:ascii="Times New Roman" w:hAnsi="Times New Roman" w:cs="Times New Roman"/>
          <w:b/>
          <w:bCs/>
          <w:sz w:val="24"/>
          <w:szCs w:val="24"/>
        </w:rPr>
        <w:t>Pracy konkursowej</w:t>
      </w:r>
      <w:r w:rsidRPr="002E5362">
        <w:rPr>
          <w:rFonts w:ascii="Times New Roman" w:hAnsi="Times New Roman" w:cs="Times New Roman"/>
          <w:sz w:val="24"/>
          <w:szCs w:val="24"/>
        </w:rPr>
        <w:t xml:space="preserve"> – nauczyciel lub inny pracownik szkoły, który udziela wskazówek i </w:t>
      </w:r>
      <w:r w:rsidR="000344A2" w:rsidRPr="002E5362">
        <w:rPr>
          <w:rFonts w:ascii="Times New Roman" w:hAnsi="Times New Roman" w:cs="Times New Roman"/>
          <w:sz w:val="24"/>
          <w:szCs w:val="24"/>
        </w:rPr>
        <w:t>przesyła Pracę konkursową</w:t>
      </w:r>
      <w:r w:rsidR="003C3250" w:rsidRPr="002E5362">
        <w:rPr>
          <w:rFonts w:ascii="Times New Roman" w:hAnsi="Times New Roman" w:cs="Times New Roman"/>
          <w:sz w:val="24"/>
          <w:szCs w:val="24"/>
        </w:rPr>
        <w:t xml:space="preserve"> do Organizatora</w:t>
      </w:r>
      <w:r w:rsidR="00E1431E" w:rsidRPr="002E5362">
        <w:rPr>
          <w:rFonts w:ascii="Times New Roman" w:hAnsi="Times New Roman" w:cs="Times New Roman"/>
          <w:sz w:val="24"/>
          <w:szCs w:val="24"/>
        </w:rPr>
        <w:t>.</w:t>
      </w:r>
    </w:p>
    <w:p w14:paraId="7CD6D05B" w14:textId="77777777" w:rsidR="00A44B82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8043B80" w14:textId="3D774757" w:rsidR="00A44B82" w:rsidRPr="002E5362" w:rsidRDefault="00A44B82" w:rsidP="004B4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362">
        <w:rPr>
          <w:rFonts w:ascii="Times New Roman" w:eastAsia="Calibri" w:hAnsi="Times New Roman" w:cs="Times New Roman"/>
          <w:b/>
          <w:bCs/>
          <w:sz w:val="24"/>
          <w:szCs w:val="24"/>
        </w:rPr>
        <w:t>Organizator</w:t>
      </w:r>
      <w:r w:rsidR="00E1431E" w:rsidRPr="002E536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E5362">
        <w:rPr>
          <w:rFonts w:ascii="Times New Roman" w:eastAsia="Calibri" w:hAnsi="Times New Roman" w:cs="Times New Roman"/>
          <w:sz w:val="24"/>
          <w:szCs w:val="24"/>
        </w:rPr>
        <w:t>–</w:t>
      </w:r>
      <w:r w:rsidR="003C3250" w:rsidRPr="002E53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5362">
        <w:rPr>
          <w:rFonts w:ascii="Times New Roman" w:eastAsia="Calibri" w:hAnsi="Times New Roman" w:cs="Times New Roman"/>
          <w:sz w:val="24"/>
          <w:szCs w:val="24"/>
        </w:rPr>
        <w:t>Insty</w:t>
      </w:r>
      <w:r w:rsidR="00803DF2" w:rsidRPr="002E5362">
        <w:rPr>
          <w:rFonts w:ascii="Times New Roman" w:eastAsia="Calibri" w:hAnsi="Times New Roman" w:cs="Times New Roman"/>
          <w:sz w:val="24"/>
          <w:szCs w:val="24"/>
        </w:rPr>
        <w:t>tut Pamięci Narodowej – Komisja</w:t>
      </w:r>
      <w:r w:rsidRPr="002E5362">
        <w:rPr>
          <w:rFonts w:ascii="Times New Roman" w:eastAsia="Calibri" w:hAnsi="Times New Roman" w:cs="Times New Roman"/>
          <w:sz w:val="24"/>
          <w:szCs w:val="24"/>
        </w:rPr>
        <w:t xml:space="preserve"> Ścigania Zbrodni przeciwko Narodowi Polskiemu</w:t>
      </w:r>
      <w:r w:rsidR="003C3250" w:rsidRPr="002E5362">
        <w:rPr>
          <w:rFonts w:ascii="Times New Roman" w:eastAsia="Calibri" w:hAnsi="Times New Roman" w:cs="Times New Roman"/>
          <w:sz w:val="24"/>
          <w:szCs w:val="24"/>
        </w:rPr>
        <w:t xml:space="preserve"> Oddział w </w:t>
      </w:r>
      <w:r w:rsidRPr="002E5362">
        <w:rPr>
          <w:rFonts w:ascii="Times New Roman" w:eastAsia="Calibri" w:hAnsi="Times New Roman" w:cs="Times New Roman"/>
          <w:sz w:val="24"/>
          <w:szCs w:val="24"/>
        </w:rPr>
        <w:t>Warszawie</w:t>
      </w:r>
      <w:r w:rsidR="003C3250" w:rsidRPr="002E5362">
        <w:rPr>
          <w:rFonts w:ascii="Times New Roman" w:eastAsia="Calibri" w:hAnsi="Times New Roman" w:cs="Times New Roman"/>
          <w:sz w:val="24"/>
          <w:szCs w:val="24"/>
        </w:rPr>
        <w:t>, Oddziałowe Biuro Badań Historycznych</w:t>
      </w:r>
      <w:r w:rsidRPr="002E536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6B94DD" w14:textId="77777777" w:rsidR="00A44B82" w:rsidRPr="002E5362" w:rsidRDefault="00A44B82" w:rsidP="004B4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81E106" w14:textId="4710025D" w:rsidR="00FB019A" w:rsidRPr="002E5362" w:rsidRDefault="00A44B82" w:rsidP="004B459F">
      <w:pPr>
        <w:tabs>
          <w:tab w:val="center" w:pos="453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</w:t>
      </w:r>
      <w:r w:rsidR="00E1431E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344A2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konkursowa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7A5ABB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B019A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graficzn</w:t>
      </w:r>
      <w:r w:rsidR="00DD14F7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FB019A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inskrypcj</w:t>
      </w:r>
      <w:r w:rsidR="00DD14F7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FB019A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nawiązując</w:t>
      </w:r>
      <w:r w:rsidR="00DD14F7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FB019A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historii aresztu NKWD/WUBP przy ul. Strzeleckiej 8.</w:t>
      </w:r>
    </w:p>
    <w:p w14:paraId="078FB4F3" w14:textId="77777777" w:rsidR="00FB019A" w:rsidRPr="002E5362" w:rsidRDefault="00FB019A" w:rsidP="004B459F">
      <w:pPr>
        <w:tabs>
          <w:tab w:val="center" w:pos="453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CD8AB7D" w14:textId="78A25B26" w:rsidR="00A44B82" w:rsidRPr="002E5362" w:rsidRDefault="00A44B82" w:rsidP="004B459F">
      <w:pPr>
        <w:tabs>
          <w:tab w:val="center" w:pos="453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lub „Regulamin</w:t>
      </w:r>
      <w:r w:rsidR="004646F8" w:rsidRPr="002E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527C4" w:rsidRPr="002E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Konkursu</w:t>
      </w:r>
      <w:r w:rsidR="00E1431E" w:rsidRPr="002E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należy przez to </w:t>
      </w:r>
      <w:r w:rsidR="008527C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rozumieć </w:t>
      </w:r>
      <w:r w:rsidR="007A5AB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</w:t>
      </w:r>
      <w:r w:rsidR="004646F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B295C1" w14:textId="4C3776F6" w:rsidR="00D65168" w:rsidRPr="002E5362" w:rsidRDefault="00D65168" w:rsidP="004B459F">
      <w:pPr>
        <w:tabs>
          <w:tab w:val="center" w:pos="4536"/>
        </w:tabs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Uczestnik </w:t>
      </w:r>
      <w:r w:rsidRPr="002E5362">
        <w:rPr>
          <w:rFonts w:ascii="Times New Roman" w:eastAsia="Calibri" w:hAnsi="Times New Roman" w:cs="Times New Roman"/>
          <w:sz w:val="24"/>
          <w:szCs w:val="24"/>
        </w:rPr>
        <w:t>– uczeń szkoły ponadpodstawowej, położonej na terenie województwa mazowieckiego.</w:t>
      </w:r>
    </w:p>
    <w:p w14:paraId="766EE085" w14:textId="66160151" w:rsidR="00A44B82" w:rsidRPr="002E5362" w:rsidRDefault="00A44B82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b/>
          <w:sz w:val="24"/>
          <w:szCs w:val="24"/>
        </w:rPr>
        <w:t>Zgłoszenie</w:t>
      </w:r>
      <w:r w:rsidR="00ED5070" w:rsidRPr="002E5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>–</w:t>
      </w:r>
      <w:r w:rsidRPr="002E5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 xml:space="preserve">rozumie się przez to zgłoszenie udziału w </w:t>
      </w:r>
      <w:r w:rsidR="000E5B1C" w:rsidRPr="002E5362">
        <w:rPr>
          <w:rFonts w:ascii="Times New Roman" w:hAnsi="Times New Roman" w:cs="Times New Roman"/>
          <w:sz w:val="24"/>
          <w:szCs w:val="24"/>
        </w:rPr>
        <w:t>Konkursie</w:t>
      </w:r>
      <w:r w:rsidRPr="002E5362">
        <w:rPr>
          <w:rFonts w:ascii="Times New Roman" w:hAnsi="Times New Roman" w:cs="Times New Roman"/>
          <w:sz w:val="24"/>
          <w:szCs w:val="24"/>
        </w:rPr>
        <w:t xml:space="preserve"> poprzez przesłan</w:t>
      </w:r>
      <w:r w:rsidR="00606CD2" w:rsidRPr="002E5362">
        <w:rPr>
          <w:rFonts w:ascii="Times New Roman" w:hAnsi="Times New Roman" w:cs="Times New Roman"/>
          <w:sz w:val="24"/>
          <w:szCs w:val="24"/>
        </w:rPr>
        <w:t>i</w:t>
      </w:r>
      <w:r w:rsidRPr="002E5362">
        <w:rPr>
          <w:rFonts w:ascii="Times New Roman" w:hAnsi="Times New Roman" w:cs="Times New Roman"/>
          <w:sz w:val="24"/>
          <w:szCs w:val="24"/>
        </w:rPr>
        <w:t xml:space="preserve">e na adres Organizatora </w:t>
      </w:r>
      <w:r w:rsidR="008527C4" w:rsidRPr="002E5362">
        <w:rPr>
          <w:rFonts w:ascii="Times New Roman" w:hAnsi="Times New Roman" w:cs="Times New Roman"/>
          <w:sz w:val="24"/>
          <w:szCs w:val="24"/>
        </w:rPr>
        <w:t>Dokumentacji Pracy konkursowej wraz z Pracą konkursową</w:t>
      </w:r>
      <w:r w:rsidR="004646F8" w:rsidRPr="002E53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E232ED" w14:textId="77777777" w:rsidR="00AD1342" w:rsidRPr="002E5362" w:rsidRDefault="00AD1342" w:rsidP="004B459F">
      <w:p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E9580CB" w14:textId="77777777" w:rsidR="00171E65" w:rsidRPr="002E5362" w:rsidRDefault="00171E6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87AB421" w14:textId="77777777" w:rsidR="00171E65" w:rsidRPr="002E5362" w:rsidRDefault="00171E6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65D1B4C" w14:textId="77777777" w:rsidR="00171E65" w:rsidRPr="002E5362" w:rsidRDefault="00171E6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CED0D20" w14:textId="77777777" w:rsidR="00171E65" w:rsidRPr="002E5362" w:rsidRDefault="00171E6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D1D484A" w14:textId="77777777" w:rsidR="00171E65" w:rsidRPr="002E5362" w:rsidRDefault="00171E6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6AF330" w14:textId="77777777" w:rsidR="00171E65" w:rsidRPr="002E5362" w:rsidRDefault="00171E6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68D5700" w14:textId="77777777" w:rsidR="008E7855" w:rsidRPr="002E5362" w:rsidRDefault="008E785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74F7764" w14:textId="77777777" w:rsidR="008E7855" w:rsidRPr="002E5362" w:rsidRDefault="008E785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EA3E962" w14:textId="77777777" w:rsidR="008E7855" w:rsidRPr="002E5362" w:rsidRDefault="008E785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D0023AC" w14:textId="77777777" w:rsidR="00171E65" w:rsidRPr="002E5362" w:rsidRDefault="00171E65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CDEF079" w14:textId="73B09503" w:rsidR="00A44B82" w:rsidRPr="002E5362" w:rsidRDefault="00A44B82" w:rsidP="004B459F">
      <w:pPr>
        <w:pStyle w:val="Akapitzlist"/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>§ 2.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OGÓLNE</w:t>
      </w:r>
    </w:p>
    <w:p w14:paraId="5851805C" w14:textId="77777777" w:rsidR="004231C2" w:rsidRPr="002E5362" w:rsidRDefault="004231C2" w:rsidP="004B459F">
      <w:pPr>
        <w:pStyle w:val="Akapitzlist"/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1C999F" w14:textId="7244F22E" w:rsidR="00DE2131" w:rsidRPr="002E5362" w:rsidRDefault="00A54FFC" w:rsidP="004B459F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„Dokumentaliści zbrodni” </w:t>
      </w:r>
      <w:r w:rsidR="000344A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skierowany do uczniów </w:t>
      </w:r>
      <w:r w:rsidR="0042166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szkół ponadpodstawowych </w:t>
      </w:r>
      <w:r w:rsidR="000344A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 mazowieckiego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51229B" w14:textId="54AC67AD" w:rsidR="00041569" w:rsidRDefault="00171E65" w:rsidP="004B459F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Celem Konkursu jest pogłębienie wiedzy uczniów o zbrodniach komunistycznych dokonanych na obszarze województwa mazowieckiego poprzez </w:t>
      </w:r>
      <w:r w:rsidR="00041569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przygotowaniu przez nich </w:t>
      </w: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graficznej inskrypcji nawiązującej do historii aresztu NKWD/WUBP przy ul. Strzeleckiej 8.</w:t>
      </w:r>
    </w:p>
    <w:p w14:paraId="24025ED5" w14:textId="39048D31" w:rsidR="00171E65" w:rsidRPr="002E5362" w:rsidRDefault="00171E65" w:rsidP="004B459F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jest Instytut Pamięci Narodowej – Komisja Ścigania Zbrodni przeciwko Narodowi Polskiemu Oddział w Warszawie, zwany dalej „Organizatorem”.</w:t>
      </w:r>
    </w:p>
    <w:p w14:paraId="272ECABF" w14:textId="33C2253B" w:rsidR="00171E65" w:rsidRPr="002E5362" w:rsidRDefault="00171E65" w:rsidP="004B459F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Organizatora:</w:t>
      </w:r>
    </w:p>
    <w:p w14:paraId="59D9044C" w14:textId="77777777" w:rsidR="00716A6E" w:rsidRPr="002E5362" w:rsidRDefault="00716A6E" w:rsidP="004B459F">
      <w:pPr>
        <w:pStyle w:val="Akapitzlist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9F1099" w14:textId="77777777" w:rsidR="004B4D1E" w:rsidRPr="002E5362" w:rsidRDefault="004B4D1E" w:rsidP="004B459F">
      <w:pPr>
        <w:pStyle w:val="Akapitzlist"/>
        <w:shd w:val="clear" w:color="auto" w:fill="FFFFFF"/>
        <w:spacing w:after="0" w:line="240" w:lineRule="auto"/>
        <w:ind w:left="426" w:hanging="426"/>
        <w:jc w:val="center"/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Instytut Pamięci Narodowej </w:t>
      </w:r>
      <w:r w:rsidRPr="002E5362"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  <w:t>Oddział w Warszawie</w:t>
      </w:r>
    </w:p>
    <w:p w14:paraId="594C75ED" w14:textId="5C1C3292" w:rsidR="004B4D1E" w:rsidRPr="002E5362" w:rsidRDefault="004B4D1E" w:rsidP="004B459F">
      <w:pPr>
        <w:shd w:val="clear" w:color="auto" w:fill="FFFFFF"/>
        <w:spacing w:after="0" w:line="240" w:lineRule="auto"/>
        <w:ind w:left="426" w:hanging="426"/>
        <w:jc w:val="center"/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</w:pPr>
      <w:r w:rsidRPr="002E5362">
        <w:rPr>
          <w:rStyle w:val="Pogrubienie"/>
          <w:rFonts w:ascii="Times New Roman" w:hAnsi="Times New Roman" w:cs="Times New Roman"/>
          <w:b w:val="0"/>
          <w:bCs w:val="0"/>
          <w:i/>
          <w:sz w:val="24"/>
          <w:szCs w:val="24"/>
          <w:shd w:val="clear" w:color="auto" w:fill="FFFFFF"/>
        </w:rPr>
        <w:t>Oddziałowe Biuro Badań Historycznych</w:t>
      </w:r>
    </w:p>
    <w:p w14:paraId="105842E8" w14:textId="77777777" w:rsidR="000E05E2" w:rsidRDefault="004B4D1E" w:rsidP="004B459F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E536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pl. Krasińskich 2/4/6, 00-207 Warszawa</w:t>
      </w:r>
    </w:p>
    <w:p w14:paraId="0D8F450D" w14:textId="77777777" w:rsidR="00700D54" w:rsidRDefault="00700D54" w:rsidP="004B459F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0CFB5924" w14:textId="5CB25FCF" w:rsidR="00700D54" w:rsidRPr="00340571" w:rsidRDefault="00700D54" w:rsidP="00700D54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71">
        <w:rPr>
          <w:rFonts w:ascii="Times New Roman" w:hAnsi="Times New Roman" w:cs="Times New Roman"/>
          <w:sz w:val="24"/>
          <w:szCs w:val="24"/>
          <w:shd w:val="clear" w:color="auto" w:fill="FFFFFF"/>
        </w:rPr>
        <w:t>Czas trwania konkursu: od dnia</w:t>
      </w:r>
      <w:r w:rsidR="00340571" w:rsidRPr="00340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27.11.2024 </w:t>
      </w:r>
      <w:r w:rsidRPr="00340571">
        <w:rPr>
          <w:rFonts w:ascii="Times New Roman" w:hAnsi="Times New Roman" w:cs="Times New Roman"/>
          <w:sz w:val="24"/>
          <w:szCs w:val="24"/>
          <w:shd w:val="clear" w:color="auto" w:fill="FFFFFF"/>
        </w:rPr>
        <w:t>do dnia</w:t>
      </w:r>
      <w:r w:rsidR="00340571" w:rsidRPr="003405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02.06.2025</w:t>
      </w:r>
    </w:p>
    <w:p w14:paraId="7D6FC52E" w14:textId="77777777" w:rsidR="00044C47" w:rsidRPr="002E5362" w:rsidRDefault="00044C47" w:rsidP="004B459F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117DF2F6" w14:textId="77777777" w:rsidR="001B07EF" w:rsidRPr="002E5362" w:rsidRDefault="001B07EF" w:rsidP="004B459F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9701CD2" w14:textId="1DC303A8" w:rsidR="00A44B82" w:rsidRPr="002E5362" w:rsidRDefault="00A44B82" w:rsidP="004B459F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§ 3. ZASADY UCZESTNICTWA W </w:t>
      </w:r>
      <w:r w:rsidR="000E5B1C" w:rsidRPr="002E5362">
        <w:rPr>
          <w:rFonts w:ascii="Times New Roman" w:eastAsia="Times New Roman" w:hAnsi="Times New Roman" w:cs="Times New Roman"/>
          <w:b/>
          <w:bCs/>
          <w:lang w:eastAsia="pl-PL"/>
        </w:rPr>
        <w:t>KONKURSIE</w:t>
      </w:r>
    </w:p>
    <w:p w14:paraId="0D0E9F40" w14:textId="77777777" w:rsidR="00A44B82" w:rsidRPr="002E5362" w:rsidRDefault="00A44B82" w:rsidP="004B459F">
      <w:pPr>
        <w:tabs>
          <w:tab w:val="left" w:pos="428"/>
        </w:tabs>
        <w:spacing w:after="0" w:line="0" w:lineRule="atLeast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D44260F" w14:textId="50A8F4A4" w:rsidR="004231C2" w:rsidRPr="002E5362" w:rsidRDefault="00A44B82" w:rsidP="004B459F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Udział w </w:t>
      </w:r>
      <w:r w:rsidR="008527C4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Konkursie</w:t>
      </w:r>
      <w:r w:rsidR="00C062A9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jest dobrowolny i ma charakter nieodpłatny.</w:t>
      </w:r>
    </w:p>
    <w:p w14:paraId="5802B136" w14:textId="09CC5C01" w:rsidR="004231C2" w:rsidRPr="00495085" w:rsidRDefault="00A44B82" w:rsidP="004B459F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Uczestnikami </w:t>
      </w:r>
      <w:r w:rsidR="008527C4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Konkursu</w:t>
      </w:r>
      <w:r w:rsidR="002F09B4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mogą być </w:t>
      </w:r>
      <w:r w:rsidR="00C062A9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uczniowie szkół </w:t>
      </w:r>
      <w:r w:rsidR="00C062A9"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>ponadpodstawowych</w:t>
      </w:r>
      <w:r w:rsidR="00700D54"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>; w przypadku uczniów niepełnoletnich wymagana jest zgoda rodziców</w:t>
      </w:r>
      <w:r w:rsidR="00C062A9"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51445649" w14:textId="77AD2A4C" w:rsidR="004231C2" w:rsidRPr="002E5362" w:rsidRDefault="00A44B82" w:rsidP="004B459F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</w:t>
      </w:r>
      <w:r w:rsidR="006C65AD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</w:t>
      </w:r>
      <w:r w:rsidR="00C062A9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może nadesłać tylko jedną </w:t>
      </w:r>
      <w:r w:rsidR="0048449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062A9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racę </w:t>
      </w:r>
      <w:r w:rsidR="006C65AD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konkursową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C24C32" w14:textId="7FC3B27B" w:rsidR="004231C2" w:rsidRPr="002E5362" w:rsidRDefault="004231C2" w:rsidP="004B459F">
      <w:pPr>
        <w:pStyle w:val="Akapitzlist"/>
        <w:numPr>
          <w:ilvl w:val="0"/>
          <w:numId w:val="7"/>
        </w:numP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Wzięcie udziału w </w:t>
      </w:r>
      <w:r w:rsidR="00916A9C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Konkursie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44C47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możliwe jest po akceptacji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niniejszego Regulaminu.</w:t>
      </w:r>
    </w:p>
    <w:p w14:paraId="38B7CE3E" w14:textId="77777777" w:rsidR="004231C2" w:rsidRPr="002E5362" w:rsidRDefault="00A44B82" w:rsidP="004B459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Postanowienia niniejszego Regulaminu obowiązują wszystki</w:t>
      </w:r>
      <w:r w:rsidR="004231C2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ch Uczestników.</w:t>
      </w:r>
    </w:p>
    <w:p w14:paraId="30FEB2C0" w14:textId="3D44A3D1" w:rsidR="004231C2" w:rsidRPr="002E5362" w:rsidRDefault="006C65AD" w:rsidP="004B459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</w:t>
      </w:r>
      <w:r w:rsidR="006F56D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niespełn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iający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wymagań określonych w Regulaminie podlegają wykluczeniu.</w:t>
      </w:r>
      <w:r w:rsidR="00D8560E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449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Oceniane będą tylko 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</w:t>
      </w:r>
      <w:r w:rsidR="0078313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konkursowe</w:t>
      </w:r>
      <w:r w:rsidR="0021163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spełniające wymogi określone Regulaminem, których autorzy nie zostali wykluczeni.</w:t>
      </w:r>
    </w:p>
    <w:p w14:paraId="45F54DB3" w14:textId="3408ABEC" w:rsidR="00D65168" w:rsidRPr="002E5362" w:rsidRDefault="00803DF2" w:rsidP="004B459F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prowadzony jest w języku polskim. </w:t>
      </w:r>
      <w:r w:rsidR="001D38D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Pracy Konkursowej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Praca </w:t>
      </w:r>
      <w:r w:rsidR="00916A9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muszą być </w:t>
      </w:r>
      <w:r w:rsidR="001D38D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języku polskim.</w:t>
      </w:r>
      <w:bookmarkStart w:id="1" w:name="_Hlk56601058"/>
    </w:p>
    <w:p w14:paraId="001F54A9" w14:textId="77777777" w:rsidR="009554D2" w:rsidRPr="002E5362" w:rsidRDefault="009554D2" w:rsidP="004B459F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42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FD1E7" w14:textId="68E3EC1A" w:rsidR="00A44B82" w:rsidRPr="002E5362" w:rsidRDefault="00A44B82" w:rsidP="004B459F">
      <w:pPr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975366" w:rsidRPr="002E5362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End w:id="1"/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PRACA </w:t>
      </w:r>
      <w:r w:rsidR="00783137" w:rsidRPr="002E5362">
        <w:rPr>
          <w:rFonts w:ascii="Times New Roman" w:eastAsia="Times New Roman" w:hAnsi="Times New Roman" w:cs="Times New Roman"/>
          <w:b/>
          <w:bCs/>
          <w:lang w:eastAsia="pl-PL"/>
        </w:rPr>
        <w:t>KONKURSOWA</w:t>
      </w:r>
    </w:p>
    <w:p w14:paraId="7A5C576F" w14:textId="77777777" w:rsidR="009554D2" w:rsidRPr="002E5362" w:rsidRDefault="00A44B82" w:rsidP="004B459F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</w:t>
      </w:r>
      <w:r w:rsidR="000E5B1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="00D8560E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0207CA" w:rsidRPr="002E5362">
        <w:rPr>
          <w:rFonts w:ascii="Times New Roman" w:hAnsi="Times New Roman" w:cs="Times New Roman"/>
          <w:sz w:val="24"/>
          <w:szCs w:val="24"/>
        </w:rPr>
        <w:t>upowszechnianie wśród młodego pokolenia wiedzy o zbrodniach komunistycznych</w:t>
      </w:r>
      <w:r w:rsidR="00D60539" w:rsidRPr="002E5362">
        <w:rPr>
          <w:rFonts w:ascii="Times New Roman" w:hAnsi="Times New Roman" w:cs="Times New Roman"/>
          <w:sz w:val="24"/>
          <w:szCs w:val="24"/>
        </w:rPr>
        <w:t xml:space="preserve">, </w:t>
      </w:r>
      <w:r w:rsidR="0051132A" w:rsidRPr="002E5362">
        <w:rPr>
          <w:rFonts w:ascii="Times New Roman" w:hAnsi="Times New Roman" w:cs="Times New Roman"/>
          <w:sz w:val="24"/>
          <w:szCs w:val="24"/>
        </w:rPr>
        <w:t>dokumentowanie miejsc zbrodni komunistycznych</w:t>
      </w:r>
      <w:r w:rsidR="00975366" w:rsidRPr="002E5362">
        <w:rPr>
          <w:rFonts w:ascii="Times New Roman" w:hAnsi="Times New Roman" w:cs="Times New Roman"/>
          <w:sz w:val="24"/>
          <w:szCs w:val="24"/>
        </w:rPr>
        <w:t xml:space="preserve">, a także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najlepszych </w:t>
      </w:r>
      <w:r w:rsidR="0097536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pod względem merytorycznym i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spełniających wszystkie kryteria </w:t>
      </w:r>
      <w:r w:rsidR="006D6790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</w:t>
      </w:r>
      <w:r w:rsidR="00803DF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konkursowych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F2D4F5" w14:textId="03108A78" w:rsidR="00814A8C" w:rsidRPr="00495085" w:rsidRDefault="00814A8C" w:rsidP="004B459F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Warunkiem uczestnictwa w konkursie</w:t>
      </w:r>
      <w:r w:rsidR="00F2372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udział </w:t>
      </w:r>
      <w:r w:rsidR="00F2372B" w:rsidRPr="00254B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2372B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</w:t>
      </w:r>
      <w:r w:rsidR="00254B80" w:rsidRPr="00254B8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770DC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z trzech spotkań, </w:t>
      </w:r>
      <w:r w:rsidR="00254B8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organizowanych</w:t>
      </w:r>
      <w:r w:rsidR="00F2372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Izbie Pamięci Strzelecka 8 w W</w:t>
      </w:r>
      <w:r w:rsidR="00DF37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arszawie.</w:t>
      </w:r>
      <w:r w:rsidR="00770DC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nieobecności, uczestnik Konkursu jest zobowiązany do skontaktowania się z Organizatorem</w:t>
      </w:r>
      <w:r w:rsidR="00254B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0DC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7855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od którego  otrzyma materiały edukacyjne</w:t>
      </w:r>
      <w:r w:rsidR="00770DC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uzupełnienia wiedzy.</w:t>
      </w:r>
      <w:r w:rsidR="00DF37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5B03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spotkań</w:t>
      </w:r>
      <w:r w:rsidR="00DF37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uczestnicy konkursu</w:t>
      </w:r>
      <w:r w:rsidR="00F2372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zapoznają się z historią aresztu śledczego</w:t>
      </w:r>
      <w:r w:rsidR="00ED62A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NKWD/WUBP przy ul. Strzeleckiej 8</w:t>
      </w:r>
      <w:r w:rsidR="00DF37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dowiedzą się czym są inskrypcje, a także spotkają się z grafikiem komputerowym, który opowie o </w:t>
      </w:r>
      <w:r w:rsidR="00254B80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różnego</w:t>
      </w:r>
      <w:r w:rsidR="00DF37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rodzaju projektach wizualnych, wykorzystywanych w</w:t>
      </w:r>
      <w:r w:rsidR="006C068E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37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mediach, reklamach, grach komputerowych, filmach czy stronach komputerowych.</w:t>
      </w:r>
      <w:r w:rsidR="006C068E" w:rsidRPr="002E5362">
        <w:t xml:space="preserve"> </w:t>
      </w:r>
      <w:r w:rsidR="006C068E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terminie spotkań uczestnicy Projektu zostaną </w:t>
      </w:r>
      <w:r w:rsidR="006C068E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poinformowani </w:t>
      </w:r>
      <w:r w:rsidR="006A7505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</w:t>
      </w:r>
      <w:r w:rsidR="006C068E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</w:t>
      </w:r>
      <w:r w:rsidR="00BA3864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, podany w formularzu zgłoszeniowym</w:t>
      </w:r>
      <w:r w:rsidR="006C068E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8D6A06" w14:textId="47C65BA7" w:rsidR="00F2372B" w:rsidRPr="002E5362" w:rsidRDefault="00ED62AB" w:rsidP="004B459F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uczestników konkursu będzie wykonanie graficznej inskrypcji</w:t>
      </w:r>
      <w:r w:rsidR="00BA38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nawiązującej do historii aresztu śledczego NKWD/</w:t>
      </w:r>
      <w:r w:rsidR="001C649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WUBP przy ul. Strzeleckiej 8 w oparciu o informacje przekazane przez prelegentów posz</w:t>
      </w:r>
      <w:r w:rsidR="006E7E39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cz</w:t>
      </w:r>
      <w:r w:rsidR="001C649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ególnych spotkań.</w:t>
      </w:r>
    </w:p>
    <w:p w14:paraId="42D16C71" w14:textId="4E676B56" w:rsidR="00940177" w:rsidRPr="00495085" w:rsidRDefault="00A44B82" w:rsidP="004B459F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</w:t>
      </w:r>
      <w:r w:rsidR="00A51F2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być p</w:t>
      </w:r>
      <w:r w:rsidR="0051132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rzesłana </w:t>
      </w:r>
      <w:r w:rsidR="006D6790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dnia </w:t>
      </w:r>
      <w:r w:rsidR="009564E3" w:rsidRPr="002E536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16</w:t>
      </w:r>
      <w:r w:rsidR="00DE6D64" w:rsidRPr="002E536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.05.2025</w:t>
      </w:r>
      <w:r w:rsidR="006D6790" w:rsidRPr="002E536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r.</w:t>
      </w:r>
      <w:r w:rsidR="0078430B" w:rsidRPr="002E536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F43D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nośniku pendrive na </w:t>
      </w:r>
      <w:r w:rsidR="00D60539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78430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Organizatora podany w </w:t>
      </w:r>
      <w:r w:rsidR="0078430B" w:rsidRPr="002E5362">
        <w:rPr>
          <w:rFonts w:ascii="Times New Roman" w:eastAsia="Times New Roman" w:hAnsi="Times New Roman" w:cs="Times New Roman"/>
          <w:bCs/>
          <w:lang w:eastAsia="pl-PL"/>
        </w:rPr>
        <w:t xml:space="preserve">§ 2, </w:t>
      </w:r>
      <w:r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>z dopiskiem:</w:t>
      </w:r>
      <w:r w:rsidR="00D60539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430B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0E5B1C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>Konkurs</w:t>
      </w:r>
      <w:r w:rsidR="00BF44C7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44C7" w:rsidRPr="002E536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Dokumentaliści Zbrodni</w:t>
      </w:r>
      <w:r w:rsidR="00D60539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>– Izba Pamięci Strzelecka 8”</w:t>
      </w:r>
      <w:r w:rsidR="005578D3" w:rsidRPr="002E536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38D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 Pracy konkursowej należy załączyć</w:t>
      </w:r>
      <w:r w:rsidR="001D38D8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wydrukowaną,</w:t>
      </w:r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wypełnioną i podpisaną Dokumentację 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</w:t>
      </w:r>
      <w:r w:rsidR="00BF44C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onkursowej. Zastrzega się, że nadesłane nośniki pendrive nie </w:t>
      </w:r>
      <w:r w:rsidR="00BF44C7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odsyłane.</w:t>
      </w:r>
    </w:p>
    <w:p w14:paraId="0A05443A" w14:textId="39E073C7" w:rsidR="00555B03" w:rsidRPr="00495085" w:rsidRDefault="00555B03" w:rsidP="00555B03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5085">
        <w:rPr>
          <w:rFonts w:ascii="Times New Roman" w:hAnsi="Times New Roman" w:cs="Times New Roman"/>
          <w:sz w:val="24"/>
          <w:szCs w:val="24"/>
        </w:rPr>
        <w:t xml:space="preserve">Praca powinna </w:t>
      </w:r>
      <w:r w:rsidR="001F5C37" w:rsidRPr="00495085">
        <w:rPr>
          <w:rFonts w:ascii="Times New Roman" w:hAnsi="Times New Roman" w:cs="Times New Roman"/>
          <w:sz w:val="24"/>
          <w:szCs w:val="24"/>
        </w:rPr>
        <w:t>spełniać następujące wymogi</w:t>
      </w:r>
      <w:r w:rsidRPr="00495085">
        <w:rPr>
          <w:rFonts w:ascii="Times New Roman" w:hAnsi="Times New Roman" w:cs="Times New Roman"/>
          <w:sz w:val="24"/>
          <w:szCs w:val="24"/>
        </w:rPr>
        <w:t>:</w:t>
      </w:r>
    </w:p>
    <w:p w14:paraId="07170EE2" w14:textId="0C7F09A3" w:rsidR="00555B03" w:rsidRDefault="00555B03" w:rsidP="00555B03">
      <w:pPr>
        <w:pStyle w:val="Akapitzlist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samodzielne wykona</w:t>
      </w:r>
      <w:r w:rsidR="001F5C37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w programie graficznym umożliwiającym zapisanie pliku w formacie PDF</w:t>
      </w:r>
      <w:r w:rsidR="001F5C37">
        <w:rPr>
          <w:rFonts w:ascii="Times New Roman" w:hAnsi="Times New Roman" w:cs="Times New Roman"/>
          <w:sz w:val="24"/>
          <w:szCs w:val="24"/>
        </w:rPr>
        <w:t>,</w:t>
      </w:r>
    </w:p>
    <w:p w14:paraId="1AA2B538" w14:textId="00A167A5" w:rsidR="00555B03" w:rsidRDefault="00555B03" w:rsidP="00555B03">
      <w:pPr>
        <w:pStyle w:val="Akapitzlist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powinna zawierać logo Izby Pamięci Strzelecka 8</w:t>
      </w:r>
      <w:r w:rsidR="001F5C37">
        <w:rPr>
          <w:rFonts w:ascii="Times New Roman" w:hAnsi="Times New Roman" w:cs="Times New Roman"/>
          <w:sz w:val="24"/>
          <w:szCs w:val="24"/>
        </w:rPr>
        <w:t>,</w:t>
      </w:r>
    </w:p>
    <w:p w14:paraId="6F0ED2E6" w14:textId="4B11DC9A" w:rsidR="00555B03" w:rsidRDefault="00555B03" w:rsidP="00555B03">
      <w:pPr>
        <w:pStyle w:val="Akapitzlist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 powinien być w języku polskim</w:t>
      </w:r>
      <w:r w:rsidR="001F5C37">
        <w:rPr>
          <w:rFonts w:ascii="Times New Roman" w:hAnsi="Times New Roman" w:cs="Times New Roman"/>
          <w:sz w:val="24"/>
          <w:szCs w:val="24"/>
        </w:rPr>
        <w:t>,</w:t>
      </w:r>
    </w:p>
    <w:p w14:paraId="26BDAC2E" w14:textId="0748EF52" w:rsidR="00555B03" w:rsidRDefault="00555B03" w:rsidP="00555B03">
      <w:pPr>
        <w:pStyle w:val="Akapitzlist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 nie powinien zawierać więcej niż 50 liter lub cyfr</w:t>
      </w:r>
      <w:r w:rsidR="001F5C37">
        <w:rPr>
          <w:rFonts w:ascii="Times New Roman" w:hAnsi="Times New Roman" w:cs="Times New Roman"/>
          <w:sz w:val="24"/>
          <w:szCs w:val="24"/>
        </w:rPr>
        <w:t>,</w:t>
      </w:r>
    </w:p>
    <w:p w14:paraId="55832678" w14:textId="1411E001" w:rsidR="00555B03" w:rsidRDefault="00555B03" w:rsidP="00555B03">
      <w:pPr>
        <w:pStyle w:val="Akapitzlist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dopuszczalna wielkość czcionki od 14 do 48 </w:t>
      </w:r>
      <w:r w:rsidR="001F5C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7A78E" w14:textId="0CCB3738" w:rsidR="00555B03" w:rsidRDefault="00555B03" w:rsidP="00555B03">
      <w:pPr>
        <w:pStyle w:val="Akapitzlist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dopuszczalne rodzaje czcionki: Times New Roman, Verdana, Arial</w:t>
      </w:r>
      <w:r w:rsidR="001F5C37">
        <w:rPr>
          <w:rFonts w:ascii="Times New Roman" w:hAnsi="Times New Roman" w:cs="Times New Roman"/>
          <w:sz w:val="24"/>
          <w:szCs w:val="24"/>
        </w:rPr>
        <w:t>,</w:t>
      </w:r>
    </w:p>
    <w:p w14:paraId="5A93C3E2" w14:textId="6B12234D" w:rsidR="00555B03" w:rsidRDefault="00555B03" w:rsidP="00555B03">
      <w:pPr>
        <w:pStyle w:val="Akapitzlist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marginesy powinny wynosić 2 cm</w:t>
      </w:r>
      <w:r w:rsidR="001F5C37">
        <w:rPr>
          <w:rFonts w:ascii="Times New Roman" w:hAnsi="Times New Roman" w:cs="Times New Roman"/>
          <w:sz w:val="24"/>
          <w:szCs w:val="24"/>
        </w:rPr>
        <w:t>,</w:t>
      </w:r>
    </w:p>
    <w:p w14:paraId="71CE9203" w14:textId="3A7224C8" w:rsidR="00555B03" w:rsidRPr="00340571" w:rsidRDefault="00555B03" w:rsidP="00555B03">
      <w:pPr>
        <w:pStyle w:val="Akapitzlist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340571">
        <w:rPr>
          <w:rFonts w:ascii="Times New Roman" w:hAnsi="Times New Roman" w:cs="Times New Roman"/>
          <w:sz w:val="24"/>
          <w:szCs w:val="24"/>
        </w:rPr>
        <w:t>tekst powinien być zapro</w:t>
      </w:r>
      <w:r w:rsidR="00495085" w:rsidRPr="00340571">
        <w:rPr>
          <w:rFonts w:ascii="Times New Roman" w:hAnsi="Times New Roman" w:cs="Times New Roman"/>
          <w:sz w:val="24"/>
          <w:szCs w:val="24"/>
        </w:rPr>
        <w:t>jektowany w kolorze czarnym i o</w:t>
      </w:r>
      <w:r w:rsidRPr="00340571">
        <w:rPr>
          <w:rFonts w:ascii="Times New Roman" w:hAnsi="Times New Roman" w:cs="Times New Roman"/>
          <w:sz w:val="24"/>
          <w:szCs w:val="24"/>
        </w:rPr>
        <w:t>dcieniach</w:t>
      </w:r>
      <w:r w:rsidR="00495085" w:rsidRPr="00340571">
        <w:rPr>
          <w:rFonts w:ascii="Times New Roman" w:hAnsi="Times New Roman" w:cs="Times New Roman"/>
          <w:sz w:val="24"/>
          <w:szCs w:val="24"/>
        </w:rPr>
        <w:t xml:space="preserve"> szarego</w:t>
      </w:r>
      <w:r w:rsidRPr="00340571">
        <w:rPr>
          <w:rFonts w:ascii="Times New Roman" w:hAnsi="Times New Roman" w:cs="Times New Roman"/>
          <w:sz w:val="24"/>
          <w:szCs w:val="24"/>
        </w:rPr>
        <w:t>.</w:t>
      </w:r>
      <w:r w:rsidR="001F5C37" w:rsidRPr="003405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10D3F1" w14:textId="4F59CC3F" w:rsidR="004029AE" w:rsidRPr="002E5362" w:rsidRDefault="001A4F0A" w:rsidP="004B459F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Nagrodzone </w:t>
      </w:r>
      <w:r w:rsidR="00171E65" w:rsidRPr="002E5362">
        <w:rPr>
          <w:rFonts w:ascii="Times New Roman" w:hAnsi="Times New Roman" w:cs="Times New Roman"/>
          <w:sz w:val="24"/>
          <w:szCs w:val="24"/>
        </w:rPr>
        <w:t>p</w:t>
      </w:r>
      <w:r w:rsidRPr="002E5362">
        <w:rPr>
          <w:rFonts w:ascii="Times New Roman" w:hAnsi="Times New Roman" w:cs="Times New Roman"/>
          <w:sz w:val="24"/>
          <w:szCs w:val="24"/>
        </w:rPr>
        <w:t xml:space="preserve">race </w:t>
      </w:r>
      <w:r w:rsidR="00807B63" w:rsidRPr="002E5362">
        <w:rPr>
          <w:rFonts w:ascii="Times New Roman" w:hAnsi="Times New Roman" w:cs="Times New Roman"/>
          <w:sz w:val="24"/>
          <w:szCs w:val="24"/>
        </w:rPr>
        <w:t>konkursowe</w:t>
      </w:r>
      <w:r w:rsidR="00A44B82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44B82" w:rsidRPr="002E5362">
        <w:rPr>
          <w:rFonts w:ascii="Times New Roman" w:hAnsi="Times New Roman" w:cs="Times New Roman"/>
          <w:sz w:val="24"/>
          <w:szCs w:val="24"/>
        </w:rPr>
        <w:t>zostaną opublikowan</w:t>
      </w:r>
      <w:r w:rsidRPr="002E5362">
        <w:rPr>
          <w:rFonts w:ascii="Times New Roman" w:hAnsi="Times New Roman" w:cs="Times New Roman"/>
          <w:sz w:val="24"/>
          <w:szCs w:val="24"/>
        </w:rPr>
        <w:t xml:space="preserve">e na stronie internetowej </w:t>
      </w:r>
      <w:r w:rsidR="00940177" w:rsidRPr="002E5362">
        <w:rPr>
          <w:rFonts w:ascii="Times New Roman" w:hAnsi="Times New Roman" w:cs="Times New Roman"/>
          <w:sz w:val="24"/>
          <w:szCs w:val="24"/>
        </w:rPr>
        <w:t>Instytutu Pamięci Narodowej Oddział w Warszawie</w:t>
      </w:r>
      <w:r w:rsidRPr="002E5362">
        <w:rPr>
          <w:rFonts w:ascii="Times New Roman" w:hAnsi="Times New Roman" w:cs="Times New Roman"/>
          <w:sz w:val="24"/>
          <w:szCs w:val="24"/>
        </w:rPr>
        <w:t xml:space="preserve">. </w:t>
      </w:r>
      <w:r w:rsidR="00A44B82" w:rsidRPr="002E5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A36A2" w14:textId="1AD73DF1" w:rsidR="005578D3" w:rsidRPr="002E5362" w:rsidRDefault="00A44B82" w:rsidP="004B459F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B417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onkursowa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</w:t>
      </w:r>
      <w:r w:rsidR="00BB417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94017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zawierać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treści</w:t>
      </w:r>
      <w:r w:rsidR="005578D3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naruszających prawa autorskie lub dobra osobiste innych osób, 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informacji reklamowych, a także treści niezgodnych z przepisami prawa powszechnie obowiązującego, obelżywych</w:t>
      </w:r>
      <w:r w:rsidR="00740774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bądź w jakikolwiek sposób godzących w prawnie chronione dobra innych osób.</w:t>
      </w:r>
    </w:p>
    <w:p w14:paraId="08D7F617" w14:textId="1F75563E" w:rsidR="00256ADE" w:rsidRPr="002E5362" w:rsidRDefault="00A44B82" w:rsidP="004B459F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Warunkiem przyjęcia </w:t>
      </w:r>
      <w:r w:rsidR="001A4F0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="00BB417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konkursowej</w:t>
      </w:r>
      <w:r w:rsidR="001A4F0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132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6C068E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potwierdzony przez organizatora konkursu udział </w:t>
      </w:r>
      <w:r w:rsidR="00770DC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w dwóch z trzech spotkań</w:t>
      </w:r>
      <w:r w:rsidR="004B459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51132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przesłanie </w:t>
      </w:r>
      <w:r w:rsidR="005578D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Dokumentacją </w:t>
      </w:r>
      <w:r w:rsidR="00BB417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konkursowej</w:t>
      </w:r>
      <w:r w:rsidR="005578D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wyznaczonym terminie, tj. do dnia </w:t>
      </w:r>
      <w:r w:rsidR="009564E3" w:rsidRPr="002E536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16</w:t>
      </w:r>
      <w:r w:rsidR="00F36C10" w:rsidRPr="002E536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.05.2025</w:t>
      </w:r>
      <w:r w:rsidR="005578D3" w:rsidRPr="002E536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r.</w:t>
      </w:r>
    </w:p>
    <w:p w14:paraId="1AB6635F" w14:textId="032403E2" w:rsidR="00807B63" w:rsidRPr="002E5362" w:rsidRDefault="00A44B82" w:rsidP="004B459F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nie jest zobowiązany do zwrotu kosztów wynikających z przygotowań lub dostarczenia Pracy </w:t>
      </w:r>
      <w:r w:rsidR="0013702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konkursowej</w:t>
      </w:r>
      <w:r w:rsidR="000F469E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F1927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0A6B5F8D" w14:textId="53E69C5B" w:rsidR="00807B63" w:rsidRPr="002E5362" w:rsidRDefault="00A44B82" w:rsidP="004B459F">
      <w:pPr>
        <w:pStyle w:val="Akapitzlist"/>
        <w:numPr>
          <w:ilvl w:val="0"/>
          <w:numId w:val="10"/>
        </w:num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Organizator zastr</w:t>
      </w:r>
      <w:r w:rsidR="00A51F2F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zega sobie prawo wykorzystania p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rac Uczestników </w:t>
      </w:r>
      <w:r w:rsidR="00311BB7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 w:rsidR="00137024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onkursu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celów naukowych i edukacyjnych oraz ich nieodpłatnej publikacji na zasadach określonych w </w:t>
      </w:r>
      <w:r w:rsidR="00807B63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§ 9 Regulaminu</w:t>
      </w:r>
      <w:r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4F1927" w:rsidRPr="002E53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062301C" w14:textId="77777777" w:rsidR="004B4D1E" w:rsidRPr="002E5362" w:rsidRDefault="004B4D1E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B43173C" w14:textId="6E261BD4" w:rsidR="00A44B82" w:rsidRPr="002E5362" w:rsidRDefault="00A44B82" w:rsidP="004B459F">
      <w:pPr>
        <w:tabs>
          <w:tab w:val="left" w:pos="608"/>
        </w:tabs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56668874"/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985E89" w:rsidRPr="002E5362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End w:id="2"/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TRYB PRZEPROWADZANIA </w:t>
      </w:r>
      <w:r w:rsidR="000E5B1C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KONKURSU</w:t>
      </w:r>
    </w:p>
    <w:p w14:paraId="57DF4CDC" w14:textId="77777777" w:rsidR="00A44B82" w:rsidRPr="002E5362" w:rsidRDefault="00A44B82" w:rsidP="004B459F">
      <w:p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C7EF7E4" w14:textId="44ADFD49" w:rsidR="00BB417B" w:rsidRPr="002E5362" w:rsidRDefault="00A44B82" w:rsidP="004B459F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porozumiewał się z </w:t>
      </w:r>
      <w:r w:rsidR="00BB570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</w:t>
      </w:r>
      <w:r w:rsidR="0094017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="00BB570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="00BB570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elektroniczną</w:t>
      </w:r>
      <w:r w:rsidR="00516B27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poprzez rozmowę telefoniczną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1B2D6D" w14:textId="61DABD19" w:rsidR="003C5603" w:rsidRPr="002E5362" w:rsidRDefault="00A44B82" w:rsidP="004B459F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</w:t>
      </w:r>
      <w:r w:rsidR="004648E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ną do kontaktów z 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Opiekunem konkursu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EF6F2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Koordynator 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="00EF6F2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A4D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EF6F2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3A4D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Arkadiusz Serwa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9" w:history="1">
        <w:r w:rsidR="00F36C10" w:rsidRPr="002E5362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arkadiusz.serwa@ipn.gov.pl</w:t>
        </w:r>
      </w:hyperlink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F1997E" w14:textId="7F49C26A" w:rsidR="003C5603" w:rsidRPr="002E5362" w:rsidRDefault="00A44B82" w:rsidP="00495085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Wszelkie dodatkowe informacje o </w:t>
      </w:r>
      <w:r w:rsidR="00BB417B" w:rsidRPr="002E5362">
        <w:rPr>
          <w:rFonts w:ascii="Times New Roman" w:hAnsi="Times New Roman" w:cs="Times New Roman"/>
          <w:sz w:val="24"/>
          <w:szCs w:val="24"/>
        </w:rPr>
        <w:t>Konkursie</w:t>
      </w:r>
      <w:r w:rsidRPr="002E5362">
        <w:rPr>
          <w:rFonts w:ascii="Times New Roman" w:hAnsi="Times New Roman" w:cs="Times New Roman"/>
          <w:sz w:val="24"/>
          <w:szCs w:val="24"/>
        </w:rPr>
        <w:t xml:space="preserve"> będą publikowane na stronie internetowej Oddział</w:t>
      </w:r>
      <w:r w:rsidR="007A0C79" w:rsidRPr="002E5362">
        <w:rPr>
          <w:rFonts w:ascii="Times New Roman" w:hAnsi="Times New Roman" w:cs="Times New Roman"/>
          <w:sz w:val="24"/>
          <w:szCs w:val="24"/>
        </w:rPr>
        <w:t xml:space="preserve">u </w:t>
      </w:r>
      <w:r w:rsidRPr="002E5362">
        <w:rPr>
          <w:rFonts w:ascii="Times New Roman" w:hAnsi="Times New Roman" w:cs="Times New Roman"/>
          <w:sz w:val="24"/>
          <w:szCs w:val="24"/>
        </w:rPr>
        <w:t xml:space="preserve">IPN w </w:t>
      </w:r>
      <w:r w:rsidRPr="00495085">
        <w:rPr>
          <w:rFonts w:ascii="Times New Roman" w:hAnsi="Times New Roman" w:cs="Times New Roman"/>
          <w:sz w:val="24"/>
          <w:szCs w:val="24"/>
        </w:rPr>
        <w:t>Warszawie</w:t>
      </w:r>
      <w:r w:rsidR="00495085" w:rsidRPr="0049508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 adresem </w:t>
      </w:r>
      <w:hyperlink r:id="rId10" w:history="1">
        <w:r w:rsidR="00495085" w:rsidRPr="00575079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https://warszawa.ipn.gov.pl/</w:t>
        </w:r>
      </w:hyperlink>
      <w:r w:rsidR="00495085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2B8FDEF3" w14:textId="34BB542C" w:rsidR="00B0456C" w:rsidRPr="002E5362" w:rsidRDefault="0032485A" w:rsidP="004B459F">
      <w:pPr>
        <w:pStyle w:val="Akapitzlist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mogą zwracać się do Koordynatora 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BB417B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jego adres poczty </w:t>
      </w: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elektronicznej</w:t>
      </w:r>
      <w:r w:rsidR="00740774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, wskazany w ust. 2 powyżej,</w:t>
      </w: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5CC3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prośbą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wyjaśnienie treści Regulaminu i Dokumentacji 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konkursowej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D74C0D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3</w:t>
      </w:r>
      <w:r w:rsidR="00DE6D64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0</w:t>
      </w:r>
      <w:r w:rsidR="00D74C0D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.0</w:t>
      </w:r>
      <w:r w:rsidR="00FC1463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4</w:t>
      </w:r>
      <w:r w:rsidR="00361E00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="00807B63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202</w:t>
      </w:r>
      <w:r w:rsidR="00F36C10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5</w:t>
      </w:r>
      <w:r w:rsidR="00F649D9" w:rsidRPr="002E53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r.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; po tym terminie Organizator może pozostawić takie zapytania bez rozpoznania.</w:t>
      </w:r>
    </w:p>
    <w:p w14:paraId="1FA898D8" w14:textId="77777777" w:rsidR="00A44B82" w:rsidRPr="002E5362" w:rsidRDefault="00A44B82" w:rsidP="004B459F">
      <w:pPr>
        <w:tabs>
          <w:tab w:val="left" w:pos="6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1FC62F9" w14:textId="4706951E" w:rsidR="00A44B82" w:rsidRPr="002E5362" w:rsidRDefault="00985E89" w:rsidP="004B459F">
      <w:pPr>
        <w:tabs>
          <w:tab w:val="left" w:pos="608"/>
        </w:tabs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>§ 6</w:t>
      </w:r>
      <w:r w:rsidR="00A44B82" w:rsidRPr="002E5362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A44B82" w:rsidRPr="002E536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HARMONOGRAM </w:t>
      </w:r>
      <w:r w:rsidR="000E5B1C" w:rsidRPr="002E536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KONKURSU</w:t>
      </w:r>
    </w:p>
    <w:p w14:paraId="6A6DAF64" w14:textId="77777777" w:rsidR="00A44B82" w:rsidRPr="002E5362" w:rsidRDefault="00A44B82" w:rsidP="004B459F">
      <w:pPr>
        <w:tabs>
          <w:tab w:val="left" w:pos="608"/>
        </w:tabs>
        <w:spacing w:after="0" w:line="240" w:lineRule="auto"/>
        <w:ind w:left="426" w:hanging="426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5641847" w14:textId="46432502" w:rsidR="00F3035C" w:rsidRPr="00340571" w:rsidRDefault="00A44B82" w:rsidP="004B459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</w:t>
      </w:r>
      <w:r w:rsidR="005B0B06" w:rsidRP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Konkursie</w:t>
      </w:r>
      <w:r w:rsidRP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zostało opublikowane na st</w:t>
      </w:r>
      <w:r w:rsidR="00EF6F26" w:rsidRP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t>ronie internetowej Organizatora</w:t>
      </w:r>
      <w:r w:rsidRP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05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dniu </w:t>
      </w:r>
      <w:r w:rsidR="004B459F" w:rsidRPr="0034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</w:t>
      </w:r>
      <w:r w:rsidR="00555B03" w:rsidRPr="0034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="00361E00" w:rsidRPr="0034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4B459F" w:rsidRPr="0034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11</w:t>
      </w:r>
      <w:r w:rsidR="00DE6D64" w:rsidRPr="0034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Pr="0034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7D1AC2" w:rsidRPr="0034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4</w:t>
      </w:r>
      <w:r w:rsidR="00F649D9" w:rsidRPr="003405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</w:t>
      </w:r>
      <w:r w:rsidRPr="0034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740774" w:rsidRPr="003405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CBA53F8" w14:textId="41E479D8" w:rsidR="00137024" w:rsidRPr="002E5362" w:rsidRDefault="00A44B82" w:rsidP="004B459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Pytania o wyjaśnienie treści Regulaminu</w:t>
      </w:r>
      <w:r w:rsidR="006209ED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</w:t>
      </w:r>
      <w:r w:rsidR="0013702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konkursowej</w:t>
      </w:r>
      <w:r w:rsidR="000A3E0D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można </w:t>
      </w:r>
      <w:r w:rsidR="0006030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wysyłać pocztą elektroniczną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dnia: </w:t>
      </w:r>
      <w:r w:rsidR="00D74C0D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</w:t>
      </w:r>
      <w:r w:rsidR="00DE6D64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</w:t>
      </w:r>
      <w:r w:rsidR="00D74C0D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.0</w:t>
      </w:r>
      <w:r w:rsidR="00DE6D64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4</w:t>
      </w:r>
      <w:r w:rsidR="00361E00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DE6D64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</w:t>
      </w:r>
    </w:p>
    <w:p w14:paraId="6E7B1C53" w14:textId="197FDB78" w:rsidR="00342341" w:rsidRPr="002E5362" w:rsidRDefault="00A44B82" w:rsidP="004B459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</w:t>
      </w:r>
      <w:r w:rsidR="00F3035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</w:t>
      </w:r>
      <w:r w:rsidR="00DE6D6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4E17D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</w:t>
      </w:r>
      <w:r w:rsidR="004E17D2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3702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Dokumentacją</w:t>
      </w:r>
      <w:r w:rsidR="004E17D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702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</w:t>
      </w:r>
      <w:r w:rsidR="005B0B0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</w:t>
      </w:r>
      <w:r w:rsidR="004E17D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="00CA417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</w:t>
      </w:r>
      <w:r w:rsidR="009564E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pocztową</w:t>
      </w:r>
      <w:r w:rsidR="007A0F6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</w:t>
      </w:r>
      <w:r w:rsidR="00EF6F26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64E3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dnia</w:t>
      </w:r>
      <w:r w:rsidR="009564E3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64E3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16</w:t>
      </w:r>
      <w:r w:rsidR="00361E00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.0</w:t>
      </w:r>
      <w:r w:rsidR="009564E3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="00361E00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137024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DE6D64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B0B06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</w:t>
      </w:r>
      <w:r w:rsidR="007A0F6A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 Konkursowych</w:t>
      </w:r>
      <w:r w:rsidR="005B0B06" w:rsidRPr="002E53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nadesłanych</w:t>
      </w:r>
      <w:r w:rsidR="005B0B06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na adres</w:t>
      </w:r>
      <w:r w:rsidR="00EF6F2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Organizatora</w:t>
      </w:r>
      <w:r w:rsidR="0034234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decyduje data </w:t>
      </w:r>
      <w:r w:rsidR="007A0F6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stempla pocztowego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F152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</w:t>
      </w:r>
      <w:r w:rsidR="00815CC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konkursowa</w:t>
      </w:r>
      <w:r w:rsidR="00DF152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</w:t>
      </w:r>
      <w:r w:rsidR="00DF152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7024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konkursowej</w:t>
      </w:r>
      <w:r w:rsidR="00EF6F2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złożone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terminie </w:t>
      </w:r>
      <w:r w:rsidR="0034234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nie będ</w:t>
      </w:r>
      <w:r w:rsidR="007A0F6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ą otwierane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A0F6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3F566E" w14:textId="77777777" w:rsidR="00495085" w:rsidRDefault="00A44B82" w:rsidP="00495085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1163A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wynikach </w:t>
      </w:r>
      <w:r w:rsidR="00EF6F26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Uczestnicy zostaną po</w:t>
      </w:r>
      <w:r w:rsidR="00CA417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informowani </w:t>
      </w:r>
      <w:r w:rsidR="0034234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1A1B56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</w:t>
      </w:r>
      <w:r w:rsidR="009564E3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</w:t>
      </w:r>
      <w:r w:rsidR="007A0F6A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.06.</w:t>
      </w:r>
      <w:r w:rsidR="005B0B06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202</w:t>
      </w:r>
      <w:r w:rsidR="009564E3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="00DF152F" w:rsidRPr="002E53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  <w:r w:rsidR="00342341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Organizatora. </w:t>
      </w:r>
    </w:p>
    <w:p w14:paraId="523711F6" w14:textId="7CE37FA4" w:rsidR="00815CC3" w:rsidRPr="00495085" w:rsidRDefault="00A44B82" w:rsidP="00495085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Wskazane powyżej terminy mogą u</w:t>
      </w:r>
      <w:r w:rsidR="0032485A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7A5174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ec zmianie. O zmianie terminów </w:t>
      </w: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poinformuje Uczestników </w:t>
      </w:r>
      <w:r w:rsidR="00311BB7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2341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A5174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</w:t>
      </w:r>
      <w:r w:rsidR="00342341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wyprzedzeniem </w:t>
      </w:r>
      <w:r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zamieści stosowną inf</w:t>
      </w:r>
      <w:r w:rsidR="00FC1463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ormację na stronie internetowej Organizatora</w:t>
      </w:r>
      <w:r w:rsidR="00495085" w:rsidRPr="00495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1" w:history="1">
        <w:r w:rsidR="00495085" w:rsidRPr="0049508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https://warszawa.ipn.gov.pl/</w:t>
        </w:r>
      </w:hyperlink>
    </w:p>
    <w:p w14:paraId="2E398A12" w14:textId="77777777" w:rsidR="00495085" w:rsidRPr="002E5362" w:rsidRDefault="00495085" w:rsidP="0049508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79C6BA" w14:textId="38B67D38" w:rsidR="00395546" w:rsidRPr="002E5362" w:rsidRDefault="00A44B82" w:rsidP="004B459F">
      <w:pPr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985E89" w:rsidRPr="002E5362"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985E89"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OCENY PRAC KONKURSOWYCH I PRZYZNAWANIA NAGRÓD</w:t>
      </w:r>
    </w:p>
    <w:p w14:paraId="5459FD7E" w14:textId="3B7AE188" w:rsidR="00395546" w:rsidRPr="002E5362" w:rsidRDefault="00254EDF" w:rsidP="004B459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Oceny nadesłanych Prac konkursowych dokona Komisja powołana przez Organizatora</w:t>
      </w:r>
      <w:r w:rsidR="004A19EF" w:rsidRPr="002E5362">
        <w:rPr>
          <w:rFonts w:ascii="Times New Roman" w:hAnsi="Times New Roman" w:cs="Times New Roman"/>
          <w:sz w:val="24"/>
          <w:szCs w:val="24"/>
        </w:rPr>
        <w:t>.</w:t>
      </w:r>
      <w:r w:rsidRPr="002E5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8F2B9" w14:textId="1BE62826" w:rsidR="00A44B82" w:rsidRPr="002E5362" w:rsidRDefault="00A44B82" w:rsidP="004B459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Prace konkursowe zostaną ocenione przez Komisję zgodnie z wymienionymi poniżej</w:t>
      </w:r>
      <w:r w:rsidR="00395546" w:rsidRPr="002E5362">
        <w:rPr>
          <w:rFonts w:ascii="Times New Roman" w:hAnsi="Times New Roman" w:cs="Times New Roman"/>
          <w:sz w:val="24"/>
          <w:szCs w:val="24"/>
        </w:rPr>
        <w:t xml:space="preserve"> kryteriami</w:t>
      </w:r>
      <w:r w:rsidR="0021163A" w:rsidRPr="002E5362">
        <w:rPr>
          <w:rFonts w:ascii="Times New Roman" w:hAnsi="Times New Roman" w:cs="Times New Roman"/>
          <w:sz w:val="24"/>
          <w:szCs w:val="24"/>
        </w:rPr>
        <w:t>:</w:t>
      </w:r>
    </w:p>
    <w:p w14:paraId="1F8DDC38" w14:textId="268921B2" w:rsidR="00FD73AD" w:rsidRPr="002E5362" w:rsidRDefault="0021163A" w:rsidP="004B459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a</w:t>
      </w:r>
      <w:r w:rsidR="00A44B82" w:rsidRPr="002E5362">
        <w:rPr>
          <w:rFonts w:ascii="Times New Roman" w:hAnsi="Times New Roman" w:cs="Times New Roman"/>
          <w:sz w:val="24"/>
          <w:szCs w:val="24"/>
        </w:rPr>
        <w:t xml:space="preserve">) </w:t>
      </w:r>
      <w:r w:rsidR="00FD73AD" w:rsidRPr="002E5362">
        <w:rPr>
          <w:rFonts w:ascii="Times New Roman" w:hAnsi="Times New Roman" w:cs="Times New Roman"/>
          <w:sz w:val="24"/>
          <w:szCs w:val="24"/>
        </w:rPr>
        <w:t xml:space="preserve">zgodność Pracy </w:t>
      </w:r>
      <w:r w:rsidR="00137024" w:rsidRPr="002E5362">
        <w:rPr>
          <w:rFonts w:ascii="Times New Roman" w:hAnsi="Times New Roman" w:cs="Times New Roman"/>
          <w:sz w:val="24"/>
          <w:szCs w:val="24"/>
        </w:rPr>
        <w:t>konkursowej</w:t>
      </w:r>
      <w:r w:rsidR="00FD73AD" w:rsidRPr="002E5362">
        <w:rPr>
          <w:rFonts w:ascii="Times New Roman" w:hAnsi="Times New Roman" w:cs="Times New Roman"/>
          <w:sz w:val="24"/>
          <w:szCs w:val="24"/>
        </w:rPr>
        <w:t xml:space="preserve"> z tematem </w:t>
      </w:r>
      <w:r w:rsidR="00137024" w:rsidRPr="002E5362">
        <w:rPr>
          <w:rFonts w:ascii="Times New Roman" w:hAnsi="Times New Roman" w:cs="Times New Roman"/>
          <w:sz w:val="24"/>
          <w:szCs w:val="24"/>
        </w:rPr>
        <w:t>Konkursu</w:t>
      </w:r>
      <w:r w:rsidR="00C42BD4" w:rsidRPr="002E5362">
        <w:rPr>
          <w:rFonts w:ascii="Times New Roman" w:hAnsi="Times New Roman" w:cs="Times New Roman"/>
          <w:sz w:val="24"/>
          <w:szCs w:val="24"/>
        </w:rPr>
        <w:t>;</w:t>
      </w:r>
    </w:p>
    <w:p w14:paraId="03CAD405" w14:textId="7ED8F39D" w:rsidR="00FD73AD" w:rsidRPr="002E5362" w:rsidRDefault="004A19EF" w:rsidP="004B459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b</w:t>
      </w:r>
      <w:r w:rsidR="00FD73AD" w:rsidRPr="002E5362">
        <w:rPr>
          <w:rFonts w:ascii="Times New Roman" w:hAnsi="Times New Roman" w:cs="Times New Roman"/>
          <w:sz w:val="24"/>
          <w:szCs w:val="24"/>
        </w:rPr>
        <w:t>)</w:t>
      </w:r>
      <w:r w:rsidR="00C42BD4"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="00FD73AD" w:rsidRPr="002E5362">
        <w:rPr>
          <w:rFonts w:ascii="Times New Roman" w:hAnsi="Times New Roman" w:cs="Times New Roman"/>
          <w:sz w:val="24"/>
          <w:szCs w:val="24"/>
        </w:rPr>
        <w:t xml:space="preserve">stopień wykorzystania </w:t>
      </w:r>
      <w:r w:rsidR="00516B27" w:rsidRPr="002E5362">
        <w:rPr>
          <w:rFonts w:ascii="Times New Roman" w:hAnsi="Times New Roman" w:cs="Times New Roman"/>
          <w:sz w:val="24"/>
          <w:szCs w:val="24"/>
        </w:rPr>
        <w:t>narzędzi do edycji grafiki komputerowej</w:t>
      </w:r>
      <w:r w:rsidR="00C42BD4" w:rsidRPr="002E5362">
        <w:rPr>
          <w:rFonts w:ascii="Times New Roman" w:hAnsi="Times New Roman" w:cs="Times New Roman"/>
          <w:sz w:val="24"/>
          <w:szCs w:val="24"/>
        </w:rPr>
        <w:t>;</w:t>
      </w:r>
      <w:r w:rsidR="005647F7" w:rsidRPr="002E5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D605C" w14:textId="75679D37" w:rsidR="005647F7" w:rsidRPr="002E5362" w:rsidRDefault="005647F7" w:rsidP="004B459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c) </w:t>
      </w:r>
      <w:r w:rsidR="00516B27" w:rsidRPr="002E5362">
        <w:rPr>
          <w:rFonts w:ascii="Times New Roman" w:hAnsi="Times New Roman" w:cs="Times New Roman"/>
          <w:sz w:val="24"/>
          <w:szCs w:val="24"/>
        </w:rPr>
        <w:t>estetyka wykonania</w:t>
      </w:r>
      <w:r w:rsidRPr="002E5362">
        <w:rPr>
          <w:rFonts w:ascii="Times New Roman" w:hAnsi="Times New Roman" w:cs="Times New Roman"/>
          <w:sz w:val="24"/>
          <w:szCs w:val="24"/>
        </w:rPr>
        <w:t>;</w:t>
      </w:r>
    </w:p>
    <w:p w14:paraId="3AB6B4F1" w14:textId="1531E9FA" w:rsidR="009F79C4" w:rsidRPr="002E5362" w:rsidRDefault="009F79C4" w:rsidP="004B459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c</w:t>
      </w:r>
      <w:r w:rsidR="0021163A" w:rsidRPr="002E5362">
        <w:rPr>
          <w:rFonts w:ascii="Times New Roman" w:hAnsi="Times New Roman" w:cs="Times New Roman"/>
          <w:sz w:val="24"/>
          <w:szCs w:val="24"/>
        </w:rPr>
        <w:t xml:space="preserve">) pomysłowość i oryginalność Pracy </w:t>
      </w:r>
      <w:r w:rsidR="004A19EF" w:rsidRPr="002E5362">
        <w:rPr>
          <w:rFonts w:ascii="Times New Roman" w:hAnsi="Times New Roman" w:cs="Times New Roman"/>
          <w:sz w:val="24"/>
          <w:szCs w:val="24"/>
        </w:rPr>
        <w:t>konkursowej</w:t>
      </w:r>
      <w:r w:rsidR="005647F7" w:rsidRPr="002E536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295712" w14:textId="1C580F99" w:rsidR="00FD73AD" w:rsidRPr="002E5362" w:rsidRDefault="009F79C4" w:rsidP="004B459F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d) poprawność językow</w:t>
      </w:r>
      <w:r w:rsidR="00664BB3">
        <w:rPr>
          <w:rFonts w:ascii="Times New Roman" w:hAnsi="Times New Roman" w:cs="Times New Roman"/>
          <w:sz w:val="24"/>
          <w:szCs w:val="24"/>
        </w:rPr>
        <w:t>a</w:t>
      </w:r>
      <w:r w:rsidRPr="002E5362">
        <w:rPr>
          <w:rFonts w:ascii="Times New Roman" w:hAnsi="Times New Roman" w:cs="Times New Roman"/>
          <w:sz w:val="24"/>
          <w:szCs w:val="24"/>
        </w:rPr>
        <w:t>, gramatyczn</w:t>
      </w:r>
      <w:r w:rsidR="00664BB3">
        <w:rPr>
          <w:rFonts w:ascii="Times New Roman" w:hAnsi="Times New Roman" w:cs="Times New Roman"/>
          <w:sz w:val="24"/>
          <w:szCs w:val="24"/>
        </w:rPr>
        <w:t>a, stylistyczna</w:t>
      </w:r>
      <w:r w:rsidR="00492DD5" w:rsidRPr="002E5362">
        <w:rPr>
          <w:rFonts w:ascii="Times New Roman" w:hAnsi="Times New Roman" w:cs="Times New Roman"/>
          <w:sz w:val="24"/>
          <w:szCs w:val="24"/>
        </w:rPr>
        <w:t>.</w:t>
      </w:r>
    </w:p>
    <w:p w14:paraId="29B651B5" w14:textId="40F109B8" w:rsidR="00395546" w:rsidRPr="002E5362" w:rsidRDefault="00A44B82" w:rsidP="004B459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Organizator zastrzega sobie prawo </w:t>
      </w:r>
      <w:r w:rsidR="00FC1463" w:rsidRPr="002E5362">
        <w:rPr>
          <w:rFonts w:ascii="Times New Roman" w:hAnsi="Times New Roman" w:cs="Times New Roman"/>
          <w:sz w:val="24"/>
          <w:szCs w:val="24"/>
        </w:rPr>
        <w:t>dyskwalifikacji</w:t>
      </w:r>
      <w:r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="005647F7" w:rsidRPr="002E5362">
        <w:rPr>
          <w:rFonts w:ascii="Times New Roman" w:hAnsi="Times New Roman" w:cs="Times New Roman"/>
          <w:sz w:val="24"/>
          <w:szCs w:val="24"/>
        </w:rPr>
        <w:t>Uczestnika</w:t>
      </w:r>
      <w:r w:rsidRPr="002E5362">
        <w:rPr>
          <w:rFonts w:ascii="Times New Roman" w:hAnsi="Times New Roman" w:cs="Times New Roman"/>
          <w:sz w:val="24"/>
          <w:szCs w:val="24"/>
        </w:rPr>
        <w:t xml:space="preserve">, co do którego stwierdzono podanie nieprawdziwych danych osobowych, naruszenie praw osób trzecich, </w:t>
      </w:r>
      <w:r w:rsidR="00311BB7" w:rsidRPr="002E5362">
        <w:rPr>
          <w:rFonts w:ascii="Times New Roman" w:hAnsi="Times New Roman" w:cs="Times New Roman"/>
          <w:sz w:val="24"/>
          <w:szCs w:val="24"/>
        </w:rPr>
        <w:t>w szczególności praw autorskich</w:t>
      </w:r>
      <w:r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="00AE2D2E" w:rsidRPr="002E5362">
        <w:rPr>
          <w:rFonts w:ascii="Times New Roman" w:hAnsi="Times New Roman" w:cs="Times New Roman"/>
          <w:sz w:val="24"/>
          <w:szCs w:val="24"/>
        </w:rPr>
        <w:t xml:space="preserve">oraz </w:t>
      </w:r>
      <w:r w:rsidRPr="002E5362">
        <w:rPr>
          <w:rFonts w:ascii="Times New Roman" w:hAnsi="Times New Roman" w:cs="Times New Roman"/>
          <w:sz w:val="24"/>
          <w:szCs w:val="24"/>
        </w:rPr>
        <w:t xml:space="preserve">naruszenie lub próbę obejścia postanowień niniejszego Regulaminu. </w:t>
      </w:r>
    </w:p>
    <w:p w14:paraId="0DBD4A4D" w14:textId="44AABAD1" w:rsidR="00395546" w:rsidRPr="002E5362" w:rsidRDefault="00FC1463" w:rsidP="004B459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Autorzy trzech najlepszych prac otrzymają nagrody</w:t>
      </w:r>
      <w:r w:rsidR="00A44B82" w:rsidRPr="002E5362">
        <w:rPr>
          <w:rFonts w:ascii="Times New Roman" w:hAnsi="Times New Roman" w:cs="Times New Roman"/>
          <w:sz w:val="24"/>
          <w:szCs w:val="24"/>
        </w:rPr>
        <w:t>.</w:t>
      </w:r>
    </w:p>
    <w:p w14:paraId="5BF5B493" w14:textId="78F07BCD" w:rsidR="00395546" w:rsidRPr="002E5362" w:rsidRDefault="00A44B82" w:rsidP="004B459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Komisja sporządzi protokół, w którym wskaże </w:t>
      </w:r>
      <w:r w:rsidR="009102CF" w:rsidRPr="002E5362">
        <w:rPr>
          <w:rFonts w:ascii="Times New Roman" w:hAnsi="Times New Roman" w:cs="Times New Roman"/>
          <w:sz w:val="24"/>
          <w:szCs w:val="24"/>
        </w:rPr>
        <w:t xml:space="preserve">najlepsze Prace </w:t>
      </w:r>
      <w:r w:rsidR="005647F7" w:rsidRPr="002E5362">
        <w:rPr>
          <w:rFonts w:ascii="Times New Roman" w:hAnsi="Times New Roman" w:cs="Times New Roman"/>
          <w:sz w:val="24"/>
          <w:szCs w:val="24"/>
        </w:rPr>
        <w:t>konkursowe</w:t>
      </w:r>
      <w:r w:rsidR="00410B57" w:rsidRPr="002E5362">
        <w:rPr>
          <w:rFonts w:ascii="Times New Roman" w:hAnsi="Times New Roman" w:cs="Times New Roman"/>
          <w:sz w:val="24"/>
          <w:szCs w:val="24"/>
        </w:rPr>
        <w:t>,</w:t>
      </w:r>
      <w:r w:rsidR="009102CF"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 xml:space="preserve">przyznane </w:t>
      </w:r>
      <w:r w:rsidR="00410B57" w:rsidRPr="002E5362">
        <w:rPr>
          <w:rFonts w:ascii="Times New Roman" w:hAnsi="Times New Roman" w:cs="Times New Roman"/>
          <w:sz w:val="24"/>
          <w:szCs w:val="24"/>
        </w:rPr>
        <w:t>miejsca i n</w:t>
      </w:r>
      <w:r w:rsidRPr="002E5362">
        <w:rPr>
          <w:rFonts w:ascii="Times New Roman" w:hAnsi="Times New Roman" w:cs="Times New Roman"/>
          <w:sz w:val="24"/>
          <w:szCs w:val="24"/>
        </w:rPr>
        <w:t>agrody</w:t>
      </w:r>
      <w:r w:rsidR="009102CF" w:rsidRPr="002E5362">
        <w:rPr>
          <w:rFonts w:ascii="Times New Roman" w:hAnsi="Times New Roman" w:cs="Times New Roman"/>
          <w:sz w:val="24"/>
          <w:szCs w:val="24"/>
        </w:rPr>
        <w:t>.</w:t>
      </w:r>
    </w:p>
    <w:p w14:paraId="15F185A3" w14:textId="3BFDE956" w:rsidR="00A44B82" w:rsidRPr="002E5362" w:rsidRDefault="00A44B82" w:rsidP="004B459F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Rozstr</w:t>
      </w:r>
      <w:r w:rsidR="005647F7" w:rsidRPr="002E5362">
        <w:rPr>
          <w:rFonts w:ascii="Times New Roman" w:hAnsi="Times New Roman" w:cs="Times New Roman"/>
          <w:sz w:val="24"/>
          <w:szCs w:val="24"/>
        </w:rPr>
        <w:t>zygnięcie Komisji o przyznaniu n</w:t>
      </w:r>
      <w:r w:rsidRPr="002E5362">
        <w:rPr>
          <w:rFonts w:ascii="Times New Roman" w:hAnsi="Times New Roman" w:cs="Times New Roman"/>
          <w:sz w:val="24"/>
          <w:szCs w:val="24"/>
        </w:rPr>
        <w:t xml:space="preserve">agród jest ostateczne i nie przysługuje od niego odwołanie. </w:t>
      </w:r>
    </w:p>
    <w:p w14:paraId="6DA07E93" w14:textId="49665B68" w:rsidR="00A44B82" w:rsidRPr="002E5362" w:rsidRDefault="00A44B82" w:rsidP="004B459F">
      <w:pPr>
        <w:spacing w:before="100" w:beforeAutospacing="1" w:after="100" w:afterAutospacing="1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AB672D" w:rsidRPr="002E5362"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 w:rsidRPr="002E5362">
        <w:rPr>
          <w:rFonts w:ascii="Times New Roman" w:eastAsia="Times New Roman" w:hAnsi="Times New Roman" w:cs="Times New Roman"/>
          <w:b/>
          <w:bCs/>
          <w:lang w:eastAsia="pl-PL"/>
        </w:rPr>
        <w:t>. NAGRODY</w:t>
      </w:r>
    </w:p>
    <w:p w14:paraId="4124CEBB" w14:textId="1F9C364E" w:rsidR="00A44B82" w:rsidRPr="002E5362" w:rsidRDefault="00A44B82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się następujące nagrody regulaminowe:</w:t>
      </w:r>
    </w:p>
    <w:p w14:paraId="3C1BA331" w14:textId="06BBE716" w:rsidR="00A44B82" w:rsidRPr="002E5362" w:rsidRDefault="00516B27" w:rsidP="004B45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A44B82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dla zdobywców I, II, III miejsca – nagrod</w:t>
      </w:r>
      <w:r w:rsidR="00FC1463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y rzeczowe</w:t>
      </w:r>
      <w:r w:rsidR="00D74C0D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postaci wydawnictw książkowych i innych materiałów opublikowanych przez IPN.</w:t>
      </w:r>
    </w:p>
    <w:p w14:paraId="5F2DBF98" w14:textId="3D422589" w:rsidR="00F06A5A" w:rsidRPr="002E5362" w:rsidRDefault="00F06A5A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Jeden </w:t>
      </w:r>
      <w:r w:rsidR="005B0B06" w:rsidRPr="002E5362">
        <w:rPr>
          <w:rFonts w:ascii="Times New Roman" w:hAnsi="Times New Roman" w:cs="Times New Roman"/>
          <w:sz w:val="24"/>
          <w:szCs w:val="24"/>
        </w:rPr>
        <w:t>Uczestnik</w:t>
      </w:r>
      <w:r w:rsidRPr="002E5362">
        <w:rPr>
          <w:rFonts w:ascii="Times New Roman" w:hAnsi="Times New Roman" w:cs="Times New Roman"/>
          <w:sz w:val="24"/>
          <w:szCs w:val="24"/>
        </w:rPr>
        <w:t xml:space="preserve"> może</w:t>
      </w:r>
      <w:r w:rsidR="00A44B82" w:rsidRPr="002E5362">
        <w:rPr>
          <w:rFonts w:ascii="Times New Roman" w:hAnsi="Times New Roman" w:cs="Times New Roman"/>
          <w:sz w:val="24"/>
          <w:szCs w:val="24"/>
        </w:rPr>
        <w:t xml:space="preserve"> otrzymać </w:t>
      </w:r>
      <w:r w:rsidR="004A19EF" w:rsidRPr="002E5362">
        <w:rPr>
          <w:rFonts w:ascii="Times New Roman" w:hAnsi="Times New Roman" w:cs="Times New Roman"/>
          <w:sz w:val="24"/>
          <w:szCs w:val="24"/>
        </w:rPr>
        <w:t xml:space="preserve">jedną </w:t>
      </w:r>
      <w:r w:rsidR="00A44B82" w:rsidRPr="002E5362">
        <w:rPr>
          <w:rFonts w:ascii="Times New Roman" w:hAnsi="Times New Roman" w:cs="Times New Roman"/>
          <w:sz w:val="24"/>
          <w:szCs w:val="24"/>
        </w:rPr>
        <w:t>Nagrodę.</w:t>
      </w:r>
    </w:p>
    <w:p w14:paraId="233A405F" w14:textId="4315DE79" w:rsidR="00F06A5A" w:rsidRPr="002E5362" w:rsidRDefault="005B0B06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Wszyscy Uczestnicy</w:t>
      </w:r>
      <w:r w:rsidR="009102CF"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="00A44B82" w:rsidRPr="002E5362">
        <w:rPr>
          <w:rFonts w:ascii="Times New Roman" w:hAnsi="Times New Roman" w:cs="Times New Roman"/>
          <w:sz w:val="24"/>
          <w:szCs w:val="24"/>
        </w:rPr>
        <w:t>otrzymają dyplom</w:t>
      </w:r>
      <w:r w:rsidR="00664BB3">
        <w:rPr>
          <w:rFonts w:ascii="Times New Roman" w:hAnsi="Times New Roman" w:cs="Times New Roman"/>
          <w:sz w:val="24"/>
          <w:szCs w:val="24"/>
        </w:rPr>
        <w:t>y</w:t>
      </w:r>
      <w:r w:rsidR="00A44B82" w:rsidRPr="002E5362">
        <w:rPr>
          <w:rFonts w:ascii="Times New Roman" w:hAnsi="Times New Roman" w:cs="Times New Roman"/>
          <w:sz w:val="24"/>
          <w:szCs w:val="24"/>
        </w:rPr>
        <w:t xml:space="preserve"> wystawion</w:t>
      </w:r>
      <w:r w:rsidR="00664BB3">
        <w:rPr>
          <w:rFonts w:ascii="Times New Roman" w:hAnsi="Times New Roman" w:cs="Times New Roman"/>
          <w:sz w:val="24"/>
          <w:szCs w:val="24"/>
        </w:rPr>
        <w:t>e</w:t>
      </w:r>
      <w:r w:rsidR="00A44B82" w:rsidRPr="002E5362">
        <w:rPr>
          <w:rFonts w:ascii="Times New Roman" w:hAnsi="Times New Roman" w:cs="Times New Roman"/>
          <w:sz w:val="24"/>
          <w:szCs w:val="24"/>
        </w:rPr>
        <w:t xml:space="preserve"> przez Organizatora.</w:t>
      </w:r>
    </w:p>
    <w:p w14:paraId="3E5DB7B2" w14:textId="1E446F99" w:rsidR="00F06A5A" w:rsidRPr="002E5362" w:rsidRDefault="00A44B82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Organizator</w:t>
      </w:r>
      <w:r w:rsidR="004A19EF" w:rsidRPr="002E5362">
        <w:rPr>
          <w:rFonts w:ascii="Times New Roman" w:hAnsi="Times New Roman" w:cs="Times New Roman"/>
          <w:sz w:val="24"/>
          <w:szCs w:val="24"/>
        </w:rPr>
        <w:t xml:space="preserve"> zastrzega sobie możliwość nagrodze</w:t>
      </w:r>
      <w:r w:rsidRPr="002E5362">
        <w:rPr>
          <w:rFonts w:ascii="Times New Roman" w:hAnsi="Times New Roman" w:cs="Times New Roman"/>
          <w:sz w:val="24"/>
          <w:szCs w:val="24"/>
        </w:rPr>
        <w:t xml:space="preserve">nia </w:t>
      </w:r>
      <w:r w:rsidR="00F06A5A" w:rsidRPr="002E5362">
        <w:rPr>
          <w:rFonts w:ascii="Times New Roman" w:hAnsi="Times New Roman" w:cs="Times New Roman"/>
          <w:sz w:val="24"/>
          <w:szCs w:val="24"/>
        </w:rPr>
        <w:t xml:space="preserve">również </w:t>
      </w:r>
      <w:r w:rsidR="009102CF" w:rsidRPr="002E5362">
        <w:rPr>
          <w:rFonts w:ascii="Times New Roman" w:hAnsi="Times New Roman" w:cs="Times New Roman"/>
          <w:sz w:val="24"/>
          <w:szCs w:val="24"/>
        </w:rPr>
        <w:t xml:space="preserve">Prac </w:t>
      </w:r>
      <w:r w:rsidR="004A19EF" w:rsidRPr="002E5362">
        <w:rPr>
          <w:rFonts w:ascii="Times New Roman" w:hAnsi="Times New Roman" w:cs="Times New Roman"/>
          <w:sz w:val="24"/>
          <w:szCs w:val="24"/>
        </w:rPr>
        <w:t>k</w:t>
      </w:r>
      <w:r w:rsidR="005B0B06" w:rsidRPr="002E5362">
        <w:rPr>
          <w:rFonts w:ascii="Times New Roman" w:hAnsi="Times New Roman" w:cs="Times New Roman"/>
          <w:sz w:val="24"/>
          <w:szCs w:val="24"/>
        </w:rPr>
        <w:t>onkursowych</w:t>
      </w:r>
      <w:r w:rsidRPr="002E5362">
        <w:rPr>
          <w:rFonts w:ascii="Times New Roman" w:hAnsi="Times New Roman" w:cs="Times New Roman"/>
          <w:sz w:val="24"/>
          <w:szCs w:val="24"/>
        </w:rPr>
        <w:t xml:space="preserve">, które nie </w:t>
      </w:r>
      <w:r w:rsidR="009102CF" w:rsidRPr="002E5362">
        <w:rPr>
          <w:rFonts w:ascii="Times New Roman" w:hAnsi="Times New Roman" w:cs="Times New Roman"/>
          <w:sz w:val="24"/>
          <w:szCs w:val="24"/>
        </w:rPr>
        <w:t>otrzymały I, II, III miejsca</w:t>
      </w:r>
      <w:r w:rsidRPr="002E5362">
        <w:rPr>
          <w:rFonts w:ascii="Times New Roman" w:hAnsi="Times New Roman" w:cs="Times New Roman"/>
          <w:sz w:val="24"/>
          <w:szCs w:val="24"/>
        </w:rPr>
        <w:t>, a któr</w:t>
      </w:r>
      <w:r w:rsidR="00F06A5A" w:rsidRPr="002E5362">
        <w:rPr>
          <w:rFonts w:ascii="Times New Roman" w:hAnsi="Times New Roman" w:cs="Times New Roman"/>
          <w:sz w:val="24"/>
          <w:szCs w:val="24"/>
        </w:rPr>
        <w:t>e</w:t>
      </w:r>
      <w:r w:rsidR="009102CF"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 xml:space="preserve">zostały wyróżnione przez Komisję. </w:t>
      </w:r>
    </w:p>
    <w:p w14:paraId="612A1C17" w14:textId="77777777" w:rsidR="00F06A5A" w:rsidRPr="002E5362" w:rsidRDefault="00A44B82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W przypadku zaistnienia okoliczności niezależnych od Organizatora, Organizator zastrzega sobie prawo do zmiany Nagrody. </w:t>
      </w:r>
    </w:p>
    <w:p w14:paraId="39948B7C" w14:textId="725D3D77" w:rsidR="00F0171C" w:rsidRPr="002E5362" w:rsidRDefault="00A44B82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lastRenderedPageBreak/>
        <w:t>Laureatom</w:t>
      </w:r>
      <w:r w:rsidR="00254EDF" w:rsidRPr="002E5362">
        <w:rPr>
          <w:rFonts w:ascii="Times New Roman" w:hAnsi="Times New Roman" w:cs="Times New Roman"/>
          <w:sz w:val="24"/>
          <w:szCs w:val="24"/>
        </w:rPr>
        <w:t xml:space="preserve"> i ich Opiekunom</w:t>
      </w:r>
      <w:r w:rsidRPr="002E5362">
        <w:rPr>
          <w:rFonts w:ascii="Times New Roman" w:hAnsi="Times New Roman" w:cs="Times New Roman"/>
          <w:sz w:val="24"/>
          <w:szCs w:val="24"/>
        </w:rPr>
        <w:t xml:space="preserve"> nie przysługuje prawo do wymiany Nagrody</w:t>
      </w:r>
      <w:r w:rsidR="00F06A5A" w:rsidRPr="002E5362">
        <w:rPr>
          <w:rFonts w:ascii="Times New Roman" w:hAnsi="Times New Roman" w:cs="Times New Roman"/>
          <w:sz w:val="24"/>
          <w:szCs w:val="24"/>
        </w:rPr>
        <w:t xml:space="preserve"> na inną</w:t>
      </w:r>
      <w:r w:rsidRPr="002E5362">
        <w:rPr>
          <w:rFonts w:ascii="Times New Roman" w:hAnsi="Times New Roman" w:cs="Times New Roman"/>
          <w:sz w:val="24"/>
          <w:szCs w:val="24"/>
        </w:rPr>
        <w:t xml:space="preserve">, prawo przeniesienia prawa do uzyskania </w:t>
      </w:r>
      <w:r w:rsidR="001F68D1" w:rsidRPr="002E5362">
        <w:rPr>
          <w:rFonts w:ascii="Times New Roman" w:hAnsi="Times New Roman" w:cs="Times New Roman"/>
          <w:sz w:val="24"/>
          <w:szCs w:val="24"/>
        </w:rPr>
        <w:t>N</w:t>
      </w:r>
      <w:r w:rsidRPr="002E5362">
        <w:rPr>
          <w:rFonts w:ascii="Times New Roman" w:hAnsi="Times New Roman" w:cs="Times New Roman"/>
          <w:sz w:val="24"/>
          <w:szCs w:val="24"/>
        </w:rPr>
        <w:t xml:space="preserve">agrody na osoby trzecie ani prawo do zgłoszenia zmiany warunków odbioru </w:t>
      </w:r>
      <w:r w:rsidR="001F68D1" w:rsidRPr="002E5362">
        <w:rPr>
          <w:rFonts w:ascii="Times New Roman" w:hAnsi="Times New Roman" w:cs="Times New Roman"/>
          <w:sz w:val="24"/>
          <w:szCs w:val="24"/>
        </w:rPr>
        <w:t>n</w:t>
      </w:r>
      <w:r w:rsidRPr="002E5362">
        <w:rPr>
          <w:rFonts w:ascii="Times New Roman" w:hAnsi="Times New Roman" w:cs="Times New Roman"/>
          <w:sz w:val="24"/>
          <w:szCs w:val="24"/>
        </w:rPr>
        <w:t>agrody.</w:t>
      </w:r>
      <w:r w:rsidR="007A5174" w:rsidRPr="002E5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3388F" w14:textId="3904B08F" w:rsidR="00873FF9" w:rsidRPr="002E5362" w:rsidRDefault="00873FF9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Nieodebranie nagrody skutkuje jej utratą.</w:t>
      </w:r>
    </w:p>
    <w:p w14:paraId="12B7D5C3" w14:textId="0A47AB9F" w:rsidR="00F0171C" w:rsidRPr="002E5362" w:rsidRDefault="00A12957" w:rsidP="004B459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Organizator nie ponosi odpowiedzialności za brak możliwości odebrania nagrody z przyczyn leżących po stronie Laureatów konkursu.</w:t>
      </w:r>
    </w:p>
    <w:p w14:paraId="319058C8" w14:textId="77777777" w:rsidR="00F0171C" w:rsidRPr="002E5362" w:rsidRDefault="00F0171C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6BA70" w14:textId="77777777" w:rsidR="00716A6E" w:rsidRPr="002E5362" w:rsidRDefault="00716A6E" w:rsidP="004B459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3A865" w14:textId="145FDF35" w:rsidR="00A44B82" w:rsidRPr="002E5362" w:rsidRDefault="00410B57" w:rsidP="004B459F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5362">
        <w:rPr>
          <w:rFonts w:ascii="Times New Roman" w:hAnsi="Times New Roman" w:cs="Times New Roman"/>
          <w:b/>
          <w:sz w:val="24"/>
          <w:szCs w:val="24"/>
        </w:rPr>
        <w:t>§ 9</w:t>
      </w:r>
      <w:r w:rsidR="00A44B82" w:rsidRPr="002E5362">
        <w:rPr>
          <w:rFonts w:ascii="Times New Roman" w:hAnsi="Times New Roman" w:cs="Times New Roman"/>
          <w:b/>
          <w:sz w:val="24"/>
          <w:szCs w:val="24"/>
        </w:rPr>
        <w:t>. OCHRONA WŁASNOŚCI INTELEKTU</w:t>
      </w:r>
      <w:r w:rsidR="00A44B82"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ALNEJ</w:t>
      </w:r>
    </w:p>
    <w:p w14:paraId="01B02534" w14:textId="77777777" w:rsidR="00A44B82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8FEEC4" w14:textId="4919C116" w:rsidR="00A44B82" w:rsidRPr="002E5362" w:rsidRDefault="00A44B82" w:rsidP="004B459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</w:t>
      </w:r>
      <w:r w:rsidR="00254ED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chwilą przesłania </w:t>
      </w:r>
      <w:r w:rsidR="009102C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  <w:r w:rsidR="00254ED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konkursowej udzielają Organizatorowi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nieodpłatnej, niewyłącznej, nieograniczonej terytorialnie oraz w czasie licencji na wykorzystanie prac na następujących polach eksploatacji: </w:t>
      </w:r>
    </w:p>
    <w:p w14:paraId="75C7BBDB" w14:textId="77777777" w:rsidR="00A44B82" w:rsidRPr="002E5362" w:rsidRDefault="00A44B82" w:rsidP="004B45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a) w zakresie utrwalania i zwielokrotniania – wprowadzanie do pamięci komputera i zwielokrotnianie wszelkimi znanymi technikami, w tym drukarską, cyfrową i elektroniczną na jakimkolwiek nośniku;</w:t>
      </w:r>
    </w:p>
    <w:p w14:paraId="0A7EAB8F" w14:textId="331679AD" w:rsidR="00A44B82" w:rsidRPr="002E5362" w:rsidRDefault="00A44B82" w:rsidP="004B45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b) w zakresie obrotu egzemplarzami – wp</w:t>
      </w:r>
      <w:r w:rsidR="00B0093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rowadzanie do obrotu egzemplarzy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8884F1D" w14:textId="77777777" w:rsidR="00A44B82" w:rsidRPr="002E5362" w:rsidRDefault="00A44B82" w:rsidP="004B45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c) publiczne udostępnianie wersji elektronicznej prac konkursowych w taki sposób, aby każdy mógł mieć do nich dostęp w miejscu i czasie przez siebie wybranym;</w:t>
      </w:r>
    </w:p>
    <w:p w14:paraId="604FCDEC" w14:textId="565ADDBD" w:rsidR="00A44B82" w:rsidRPr="002E5362" w:rsidRDefault="00A44B82" w:rsidP="004B45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publiczna prezentacja Prac </w:t>
      </w:r>
      <w:r w:rsidR="00F0171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konkursowych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09BAE06" w14:textId="5DFA8031" w:rsidR="00A44B82" w:rsidRPr="002E5362" w:rsidRDefault="00A44B82" w:rsidP="004B459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wykorzystanie </w:t>
      </w:r>
      <w:r w:rsidR="009102C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</w:t>
      </w:r>
      <w:r w:rsidR="00F0171C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konkursowych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całości lub/i fragmencie) do celów naukowych i edukacyjnych w ramach realizacji</w:t>
      </w:r>
      <w:r w:rsidR="00254EDF"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misji edukacyjnej Organizatora</w:t>
      </w:r>
      <w:r w:rsidRPr="002E53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E748D9" w14:textId="2573C081" w:rsidR="0082681B" w:rsidRPr="002E5362" w:rsidRDefault="00A44B82" w:rsidP="004B459F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hAnsi="Times New Roman" w:cs="Times New Roman"/>
          <w:sz w:val="24"/>
          <w:szCs w:val="24"/>
        </w:rPr>
        <w:t>Odpowiedzialność za naruszenie praw osób trzecich, w szczególnoś</w:t>
      </w:r>
      <w:r w:rsidR="00F0171C" w:rsidRPr="002E5362">
        <w:rPr>
          <w:rFonts w:ascii="Times New Roman" w:hAnsi="Times New Roman" w:cs="Times New Roman"/>
          <w:sz w:val="24"/>
          <w:szCs w:val="24"/>
        </w:rPr>
        <w:t>ci praw autorskich, w związku z</w:t>
      </w:r>
      <w:r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="004E5C29" w:rsidRPr="002E5362">
        <w:rPr>
          <w:rFonts w:ascii="Times New Roman" w:hAnsi="Times New Roman" w:cs="Times New Roman"/>
          <w:sz w:val="24"/>
          <w:szCs w:val="24"/>
        </w:rPr>
        <w:t xml:space="preserve">Pracą </w:t>
      </w:r>
      <w:r w:rsidR="00F0171C" w:rsidRPr="002E5362">
        <w:rPr>
          <w:rFonts w:ascii="Times New Roman" w:hAnsi="Times New Roman" w:cs="Times New Roman"/>
          <w:sz w:val="24"/>
          <w:szCs w:val="24"/>
        </w:rPr>
        <w:t>konkursową</w:t>
      </w:r>
      <w:r w:rsidRPr="002E5362">
        <w:rPr>
          <w:rFonts w:ascii="Times New Roman" w:hAnsi="Times New Roman" w:cs="Times New Roman"/>
          <w:sz w:val="24"/>
          <w:szCs w:val="24"/>
        </w:rPr>
        <w:t xml:space="preserve"> ponos</w:t>
      </w:r>
      <w:r w:rsidR="00B0093C" w:rsidRPr="002E5362">
        <w:rPr>
          <w:rFonts w:ascii="Times New Roman" w:hAnsi="Times New Roman" w:cs="Times New Roman"/>
          <w:sz w:val="24"/>
          <w:szCs w:val="24"/>
        </w:rPr>
        <w:t>zą</w:t>
      </w:r>
      <w:r w:rsidRPr="002E5362">
        <w:rPr>
          <w:rFonts w:ascii="Times New Roman" w:hAnsi="Times New Roman" w:cs="Times New Roman"/>
          <w:sz w:val="24"/>
          <w:szCs w:val="24"/>
        </w:rPr>
        <w:t xml:space="preserve"> wyłącznie </w:t>
      </w:r>
      <w:r w:rsidR="00B0093C" w:rsidRPr="002E5362">
        <w:rPr>
          <w:rFonts w:ascii="Times New Roman" w:hAnsi="Times New Roman" w:cs="Times New Roman"/>
          <w:sz w:val="24"/>
          <w:szCs w:val="24"/>
        </w:rPr>
        <w:t>Uczestnicy</w:t>
      </w:r>
      <w:r w:rsidR="004E5C29" w:rsidRPr="002E5362">
        <w:rPr>
          <w:rFonts w:ascii="Times New Roman" w:hAnsi="Times New Roman" w:cs="Times New Roman"/>
          <w:sz w:val="24"/>
          <w:szCs w:val="24"/>
        </w:rPr>
        <w:t xml:space="preserve"> </w:t>
      </w:r>
      <w:r w:rsidRPr="002E5362">
        <w:rPr>
          <w:rFonts w:ascii="Times New Roman" w:hAnsi="Times New Roman" w:cs="Times New Roman"/>
          <w:sz w:val="24"/>
          <w:szCs w:val="24"/>
        </w:rPr>
        <w:t xml:space="preserve">zgłaszający </w:t>
      </w:r>
      <w:r w:rsidR="004E5C29" w:rsidRPr="002E5362">
        <w:rPr>
          <w:rFonts w:ascii="Times New Roman" w:hAnsi="Times New Roman" w:cs="Times New Roman"/>
          <w:sz w:val="24"/>
          <w:szCs w:val="24"/>
        </w:rPr>
        <w:t xml:space="preserve">Pracę </w:t>
      </w:r>
      <w:r w:rsidR="00254EDF" w:rsidRPr="002E5362">
        <w:rPr>
          <w:rFonts w:ascii="Times New Roman" w:hAnsi="Times New Roman" w:cs="Times New Roman"/>
          <w:sz w:val="24"/>
          <w:szCs w:val="24"/>
        </w:rPr>
        <w:t>konkursową</w:t>
      </w:r>
      <w:r w:rsidRPr="002E53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660B56" w14:textId="26E28B9E" w:rsidR="00B0093C" w:rsidRPr="002E5362" w:rsidRDefault="00A44B82" w:rsidP="004B459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ACA09" w14:textId="4F027C37" w:rsidR="008C2108" w:rsidRPr="002E5362" w:rsidRDefault="008C2108" w:rsidP="004B459F">
      <w:pPr>
        <w:pStyle w:val="Tre"/>
        <w:ind w:left="426" w:hanging="426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</w:pPr>
      <w:r w:rsidRPr="002E5362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  <w:t xml:space="preserve">§ </w:t>
      </w:r>
      <w:r w:rsidR="00C15255" w:rsidRPr="002E5362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  <w:t>10</w:t>
      </w:r>
      <w:r w:rsidRPr="002E5362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  <w:t>. T</w:t>
      </w:r>
      <w:r w:rsidR="00C15255" w:rsidRPr="002E5362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val="pl-PL" w:eastAsia="en-US"/>
        </w:rPr>
        <w:t>RYB SKŁADANIA REKLAMACJI</w:t>
      </w:r>
    </w:p>
    <w:p w14:paraId="2F256A8D" w14:textId="77777777" w:rsidR="008C2108" w:rsidRPr="002E5362" w:rsidRDefault="008C2108" w:rsidP="004B459F">
      <w:pPr>
        <w:pStyle w:val="Tre"/>
        <w:ind w:left="426" w:hanging="426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l-PL"/>
        </w:rPr>
      </w:pPr>
    </w:p>
    <w:p w14:paraId="49756E4D" w14:textId="62074F84" w:rsidR="008C2108" w:rsidRPr="002E5362" w:rsidRDefault="008C2108" w:rsidP="004B459F">
      <w:pPr>
        <w:pStyle w:val="Tre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2E536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Wszelkie reklamacje i zastrzeżenia dotyczące przebiegu Konkursu mogą być składane przez Uczestników </w:t>
      </w:r>
      <w:r w:rsidR="00873FF9" w:rsidRPr="002E5362">
        <w:rPr>
          <w:rFonts w:ascii="Times New Roman" w:hAnsi="Times New Roman" w:cs="Times New Roman"/>
          <w:color w:val="auto"/>
          <w:sz w:val="24"/>
          <w:szCs w:val="24"/>
          <w:lang w:val="pl-PL"/>
        </w:rPr>
        <w:t>w</w:t>
      </w:r>
      <w:r w:rsidRPr="002E536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 formie pisemnej listem poleconym na adres siedziby Organizatora najpóźniej w ciągu 7 (siedmiu) dni od daty zakończenia Konkursu. </w:t>
      </w:r>
    </w:p>
    <w:p w14:paraId="391559F6" w14:textId="77777777" w:rsidR="008C2108" w:rsidRPr="002E5362" w:rsidRDefault="008C2108" w:rsidP="004B459F">
      <w:pPr>
        <w:pStyle w:val="Tre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2E5362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O sposobie rozpatrzenia reklamacji Uczestnik zostanie poinformowany listem poleconym (o ile uczestnik nie wyrazi zgody na przesłanie powiadomienia jedynie drogą elektroniczną), w terminie 7 (siedmiu) dni. </w:t>
      </w:r>
    </w:p>
    <w:p w14:paraId="032911FB" w14:textId="77777777" w:rsidR="008C2108" w:rsidRPr="002E5362" w:rsidRDefault="008C2108" w:rsidP="004B459F">
      <w:pPr>
        <w:pStyle w:val="Tre"/>
        <w:ind w:left="426" w:hanging="426"/>
        <w:jc w:val="both"/>
        <w:rPr>
          <w:color w:val="auto"/>
          <w:lang w:val="pl-PL"/>
        </w:rPr>
      </w:pPr>
    </w:p>
    <w:p w14:paraId="59A374F7" w14:textId="77777777" w:rsidR="008C2108" w:rsidRPr="002E5362" w:rsidRDefault="008C2108" w:rsidP="004B459F">
      <w:pPr>
        <w:widowControl w:val="0"/>
        <w:autoSpaceDE w:val="0"/>
        <w:autoSpaceDN w:val="0"/>
        <w:spacing w:before="227"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5CCD759" w14:textId="0DDA9A16" w:rsidR="00A44B82" w:rsidRPr="002E5362" w:rsidRDefault="00A44B82" w:rsidP="004B459F">
      <w:pPr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362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 w:rsidR="00C15255" w:rsidRPr="002E536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E53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POSTANOWENIA KOŃCOWE</w:t>
      </w:r>
    </w:p>
    <w:p w14:paraId="24604C4D" w14:textId="79785FC4" w:rsidR="008C2108" w:rsidRPr="00495085" w:rsidRDefault="00A44B82" w:rsidP="004B459F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Organizator zastrzega sobie prawo w</w:t>
      </w:r>
      <w:r w:rsidR="0017596C" w:rsidRPr="002E5362">
        <w:rPr>
          <w:rFonts w:ascii="Times New Roman" w:hAnsi="Times New Roman" w:cs="Times New Roman"/>
          <w:sz w:val="24"/>
          <w:szCs w:val="24"/>
        </w:rPr>
        <w:t>prowadzenia zmian w niniejszym R</w:t>
      </w:r>
      <w:r w:rsidRPr="002E5362">
        <w:rPr>
          <w:rFonts w:ascii="Times New Roman" w:hAnsi="Times New Roman" w:cs="Times New Roman"/>
          <w:sz w:val="24"/>
          <w:szCs w:val="24"/>
        </w:rPr>
        <w:t>egulaminie. Wszelkie dokonane przez O</w:t>
      </w:r>
      <w:r w:rsidR="0017596C" w:rsidRPr="002E5362">
        <w:rPr>
          <w:rFonts w:ascii="Times New Roman" w:hAnsi="Times New Roman" w:cs="Times New Roman"/>
          <w:sz w:val="24"/>
          <w:szCs w:val="24"/>
        </w:rPr>
        <w:t>rganizatora zmiany R</w:t>
      </w:r>
      <w:r w:rsidRPr="002E5362">
        <w:rPr>
          <w:rFonts w:ascii="Times New Roman" w:hAnsi="Times New Roman" w:cs="Times New Roman"/>
          <w:sz w:val="24"/>
          <w:szCs w:val="24"/>
        </w:rPr>
        <w:t xml:space="preserve">egulaminu stają się obowiązujące po opublikowaniu </w:t>
      </w:r>
      <w:r w:rsidR="0089637A">
        <w:rPr>
          <w:rFonts w:ascii="Times New Roman" w:hAnsi="Times New Roman" w:cs="Times New Roman"/>
          <w:sz w:val="24"/>
          <w:szCs w:val="24"/>
        </w:rPr>
        <w:t xml:space="preserve">ich </w:t>
      </w:r>
      <w:r w:rsidRPr="002E5362">
        <w:rPr>
          <w:rFonts w:ascii="Times New Roman" w:hAnsi="Times New Roman" w:cs="Times New Roman"/>
          <w:sz w:val="24"/>
          <w:szCs w:val="24"/>
        </w:rPr>
        <w:t xml:space="preserve">na stronie </w:t>
      </w:r>
      <w:r w:rsidRPr="00495085">
        <w:rPr>
          <w:rFonts w:ascii="Times New Roman" w:hAnsi="Times New Roman" w:cs="Times New Roman"/>
          <w:sz w:val="24"/>
          <w:szCs w:val="24"/>
        </w:rPr>
        <w:t>internetowej Organizatora</w:t>
      </w:r>
      <w:r w:rsidR="00495085">
        <w:rPr>
          <w:rFonts w:ascii="Times New Roman" w:hAnsi="Times New Roman" w:cs="Times New Roman"/>
          <w:sz w:val="24"/>
          <w:szCs w:val="24"/>
        </w:rPr>
        <w:t xml:space="preserve"> pod adresem</w:t>
      </w:r>
      <w:r w:rsidR="008C2108" w:rsidRPr="0049508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95085" w:rsidRPr="00575079">
          <w:rPr>
            <w:rStyle w:val="Hipercze"/>
            <w:rFonts w:ascii="Times New Roman" w:hAnsi="Times New Roman" w:cs="Times New Roman"/>
            <w:sz w:val="24"/>
            <w:szCs w:val="24"/>
          </w:rPr>
          <w:t>https://warszawa.ipn.gov.pl/</w:t>
        </w:r>
      </w:hyperlink>
      <w:r w:rsidR="00495085">
        <w:rPr>
          <w:rFonts w:ascii="Times New Roman" w:hAnsi="Times New Roman" w:cs="Times New Roman"/>
          <w:sz w:val="24"/>
          <w:szCs w:val="24"/>
        </w:rPr>
        <w:t xml:space="preserve"> </w:t>
      </w:r>
      <w:r w:rsidR="008C2108" w:rsidRPr="00495085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DB532B6" w14:textId="77777777" w:rsidR="008C2108" w:rsidRPr="002E5362" w:rsidRDefault="00A44B82" w:rsidP="004B459F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Decyzje Komisji są ostateczne i nie podlegają weryfikacji lub zaskarżeniu.</w:t>
      </w:r>
    </w:p>
    <w:p w14:paraId="5D547EED" w14:textId="6601C33B" w:rsidR="002E1382" w:rsidRPr="00340571" w:rsidRDefault="00254EDF" w:rsidP="007E07A5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40571">
        <w:rPr>
          <w:rFonts w:ascii="Times New Roman" w:hAnsi="Times New Roman" w:cs="Times New Roman"/>
          <w:sz w:val="24"/>
          <w:szCs w:val="24"/>
        </w:rPr>
        <w:t>Wszelkie informacje o</w:t>
      </w:r>
      <w:r w:rsidR="00AC6B29" w:rsidRPr="00340571">
        <w:rPr>
          <w:rFonts w:ascii="Times New Roman" w:hAnsi="Times New Roman" w:cs="Times New Roman"/>
          <w:sz w:val="24"/>
          <w:szCs w:val="24"/>
        </w:rPr>
        <w:t xml:space="preserve"> konkursie</w:t>
      </w:r>
      <w:r w:rsidR="002E1382" w:rsidRPr="00340571">
        <w:rPr>
          <w:rFonts w:ascii="Times New Roman" w:hAnsi="Times New Roman" w:cs="Times New Roman"/>
          <w:sz w:val="24"/>
          <w:szCs w:val="24"/>
        </w:rPr>
        <w:t>, w tym klauzule informacyjne dotyczące przetwarzania danych osobowych stanowią Załączniki nr 1</w:t>
      </w:r>
      <w:r w:rsidR="00492DD5" w:rsidRPr="00340571">
        <w:rPr>
          <w:rFonts w:ascii="Times New Roman" w:hAnsi="Times New Roman" w:cs="Times New Roman"/>
          <w:sz w:val="24"/>
          <w:szCs w:val="24"/>
        </w:rPr>
        <w:t xml:space="preserve"> (Formularz Zgłoszeniowy)</w:t>
      </w:r>
      <w:r w:rsidR="0089637A" w:rsidRPr="00340571">
        <w:rPr>
          <w:rFonts w:ascii="Times New Roman" w:hAnsi="Times New Roman" w:cs="Times New Roman"/>
          <w:sz w:val="24"/>
          <w:szCs w:val="24"/>
        </w:rPr>
        <w:t>,</w:t>
      </w:r>
      <w:r w:rsidR="002E1382" w:rsidRPr="00340571">
        <w:rPr>
          <w:rFonts w:ascii="Times New Roman" w:hAnsi="Times New Roman" w:cs="Times New Roman"/>
          <w:sz w:val="24"/>
          <w:szCs w:val="24"/>
        </w:rPr>
        <w:t xml:space="preserve"> 2</w:t>
      </w:r>
      <w:r w:rsidR="00492DD5" w:rsidRPr="00340571">
        <w:rPr>
          <w:rFonts w:ascii="Times New Roman" w:hAnsi="Times New Roman" w:cs="Times New Roman"/>
          <w:sz w:val="24"/>
          <w:szCs w:val="24"/>
        </w:rPr>
        <w:t xml:space="preserve"> (Zgoda rodzica)</w:t>
      </w:r>
      <w:r w:rsidR="00EE1157" w:rsidRPr="00340571">
        <w:rPr>
          <w:rFonts w:ascii="Times New Roman" w:hAnsi="Times New Roman" w:cs="Times New Roman"/>
          <w:sz w:val="24"/>
          <w:szCs w:val="24"/>
        </w:rPr>
        <w:t xml:space="preserve"> </w:t>
      </w:r>
      <w:r w:rsidR="0089637A" w:rsidRPr="00340571">
        <w:rPr>
          <w:rFonts w:ascii="Times New Roman" w:hAnsi="Times New Roman" w:cs="Times New Roman"/>
          <w:sz w:val="24"/>
          <w:szCs w:val="24"/>
        </w:rPr>
        <w:t xml:space="preserve"> oraz 3 (Zgoda pełnoletniego ucznia) .</w:t>
      </w:r>
    </w:p>
    <w:p w14:paraId="53572A69" w14:textId="7604889E" w:rsidR="00A44B82" w:rsidRPr="002E5362" w:rsidRDefault="008C2108" w:rsidP="004B459F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>W</w:t>
      </w:r>
      <w:r w:rsidR="00A44B82" w:rsidRPr="002E5362">
        <w:rPr>
          <w:rFonts w:ascii="Times New Roman" w:hAnsi="Times New Roman" w:cs="Times New Roman"/>
          <w:sz w:val="24"/>
          <w:szCs w:val="24"/>
        </w:rPr>
        <w:t xml:space="preserve"> sprawa</w:t>
      </w:r>
      <w:r w:rsidR="0017596C" w:rsidRPr="002E5362">
        <w:rPr>
          <w:rFonts w:ascii="Times New Roman" w:hAnsi="Times New Roman" w:cs="Times New Roman"/>
          <w:sz w:val="24"/>
          <w:szCs w:val="24"/>
        </w:rPr>
        <w:t>ch nieuregulowanych R</w:t>
      </w:r>
      <w:r w:rsidR="00A44B82" w:rsidRPr="002E5362">
        <w:rPr>
          <w:rFonts w:ascii="Times New Roman" w:hAnsi="Times New Roman" w:cs="Times New Roman"/>
          <w:sz w:val="24"/>
          <w:szCs w:val="24"/>
        </w:rPr>
        <w:t>egulaminem mają zastosowanie przepisy prawa powszechnie obowiązującego na terenie Rzeczpospolitej Polskiej.</w:t>
      </w:r>
    </w:p>
    <w:p w14:paraId="4B58AE20" w14:textId="77777777" w:rsidR="00B95E93" w:rsidRPr="002E5362" w:rsidRDefault="00B95E93" w:rsidP="004B459F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8DAA9DE" w14:textId="57E88D56" w:rsidR="00B95E93" w:rsidRPr="002E5362" w:rsidRDefault="00B95E93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5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368F7" w14:textId="77777777" w:rsidR="00B95E93" w:rsidRPr="002E5362" w:rsidRDefault="00B95E93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9A38E15" w14:textId="77777777" w:rsidR="00B95E93" w:rsidRPr="002E5362" w:rsidRDefault="00B95E93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28E9D1C" w14:textId="77777777" w:rsidR="00B95E93" w:rsidRPr="002E5362" w:rsidRDefault="00B95E93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42E2113" w14:textId="77777777" w:rsidR="00B95E93" w:rsidRPr="002E5362" w:rsidRDefault="00B95E93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38B7B0F1" w14:textId="77777777" w:rsidR="00B95E93" w:rsidRPr="002E5362" w:rsidRDefault="00B95E93" w:rsidP="004B45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667944B8" w14:textId="37DCDBC6" w:rsidR="00171E65" w:rsidRPr="002E5362" w:rsidRDefault="005E6CD4" w:rsidP="004B459F">
      <w:pPr>
        <w:ind w:left="426" w:hanging="426"/>
        <w:jc w:val="right"/>
        <w:rPr>
          <w:rFonts w:ascii="Times New Roman" w:eastAsia="Times New Roman" w:hAnsi="Times New Roman" w:cs="Times New Roman"/>
          <w:b/>
          <w:sz w:val="24"/>
        </w:rPr>
      </w:pPr>
      <w:r w:rsidRPr="002E5362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</w:t>
      </w:r>
    </w:p>
    <w:p w14:paraId="5B1456C8" w14:textId="365215D1" w:rsidR="00171E65" w:rsidRPr="002E5362" w:rsidRDefault="00171E65" w:rsidP="004B459F">
      <w:pPr>
        <w:ind w:left="426" w:hanging="426"/>
        <w:rPr>
          <w:rFonts w:ascii="Times New Roman" w:eastAsia="Times New Roman" w:hAnsi="Times New Roman" w:cs="Times New Roman"/>
          <w:sz w:val="24"/>
        </w:rPr>
      </w:pPr>
    </w:p>
    <w:p w14:paraId="752F79AB" w14:textId="77777777" w:rsidR="00171E65" w:rsidRPr="002E5362" w:rsidRDefault="00171E65" w:rsidP="004B459F">
      <w:pPr>
        <w:tabs>
          <w:tab w:val="left" w:pos="2790"/>
        </w:tabs>
        <w:ind w:left="426" w:hanging="426"/>
        <w:jc w:val="center"/>
        <w:rPr>
          <w:rFonts w:ascii="Times New Roman" w:eastAsia="Times New Roman" w:hAnsi="Times New Roman" w:cs="Times New Roman"/>
          <w:i/>
          <w:sz w:val="24"/>
        </w:rPr>
      </w:pPr>
    </w:p>
    <w:sectPr w:rsidR="00171E65" w:rsidRPr="002E5362" w:rsidSect="00A13578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9D667" w14:textId="77777777" w:rsidR="003D4E4A" w:rsidRDefault="003D4E4A" w:rsidP="00FD73AD">
      <w:pPr>
        <w:spacing w:after="0" w:line="240" w:lineRule="auto"/>
      </w:pPr>
      <w:r>
        <w:separator/>
      </w:r>
    </w:p>
  </w:endnote>
  <w:endnote w:type="continuationSeparator" w:id="0">
    <w:p w14:paraId="45A85FB0" w14:textId="77777777" w:rsidR="003D4E4A" w:rsidRDefault="003D4E4A" w:rsidP="00FD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297974"/>
      <w:docPartObj>
        <w:docPartGallery w:val="Page Numbers (Bottom of Page)"/>
        <w:docPartUnique/>
      </w:docPartObj>
    </w:sdtPr>
    <w:sdtEndPr/>
    <w:sdtContent>
      <w:p w14:paraId="329B5482" w14:textId="5320E3FE" w:rsidR="00A13578" w:rsidRDefault="00A135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F0E">
          <w:rPr>
            <w:noProof/>
          </w:rPr>
          <w:t>1</w:t>
        </w:r>
        <w:r>
          <w:fldChar w:fldCharType="end"/>
        </w:r>
      </w:p>
    </w:sdtContent>
  </w:sdt>
  <w:p w14:paraId="48181C46" w14:textId="77777777" w:rsidR="000344A2" w:rsidRDefault="000344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E9093" w14:textId="77777777" w:rsidR="003D4E4A" w:rsidRDefault="003D4E4A" w:rsidP="00FD73AD">
      <w:pPr>
        <w:spacing w:after="0" w:line="240" w:lineRule="auto"/>
      </w:pPr>
      <w:r>
        <w:separator/>
      </w:r>
    </w:p>
  </w:footnote>
  <w:footnote w:type="continuationSeparator" w:id="0">
    <w:p w14:paraId="3BACAF17" w14:textId="77777777" w:rsidR="003D4E4A" w:rsidRDefault="003D4E4A" w:rsidP="00FD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hybridMultilevel"/>
    <w:tmpl w:val="6EDEA78E"/>
    <w:lvl w:ilvl="0" w:tplc="0BFC2672">
      <w:start w:val="1"/>
      <w:numFmt w:val="decimal"/>
      <w:lvlText w:val="%1."/>
      <w:lvlJc w:val="left"/>
    </w:lvl>
    <w:lvl w:ilvl="1" w:tplc="40929FFE">
      <w:start w:val="1"/>
      <w:numFmt w:val="lowerLetter"/>
      <w:lvlText w:val="%2)"/>
      <w:lvlJc w:val="left"/>
    </w:lvl>
    <w:lvl w:ilvl="2" w:tplc="70D06852">
      <w:start w:val="1"/>
      <w:numFmt w:val="bullet"/>
      <w:lvlText w:val=""/>
      <w:lvlJc w:val="left"/>
    </w:lvl>
    <w:lvl w:ilvl="3" w:tplc="89E6B6C4">
      <w:start w:val="1"/>
      <w:numFmt w:val="bullet"/>
      <w:lvlText w:val=""/>
      <w:lvlJc w:val="left"/>
    </w:lvl>
    <w:lvl w:ilvl="4" w:tplc="14D46102">
      <w:start w:val="1"/>
      <w:numFmt w:val="bullet"/>
      <w:lvlText w:val=""/>
      <w:lvlJc w:val="left"/>
    </w:lvl>
    <w:lvl w:ilvl="5" w:tplc="1634162C">
      <w:start w:val="1"/>
      <w:numFmt w:val="bullet"/>
      <w:lvlText w:val=""/>
      <w:lvlJc w:val="left"/>
    </w:lvl>
    <w:lvl w:ilvl="6" w:tplc="D4B0F194">
      <w:start w:val="1"/>
      <w:numFmt w:val="bullet"/>
      <w:lvlText w:val=""/>
      <w:lvlJc w:val="left"/>
    </w:lvl>
    <w:lvl w:ilvl="7" w:tplc="731A4E60">
      <w:start w:val="1"/>
      <w:numFmt w:val="bullet"/>
      <w:lvlText w:val=""/>
      <w:lvlJc w:val="left"/>
    </w:lvl>
    <w:lvl w:ilvl="8" w:tplc="397486C8">
      <w:start w:val="1"/>
      <w:numFmt w:val="bullet"/>
      <w:lvlText w:val=""/>
      <w:lvlJc w:val="left"/>
    </w:lvl>
  </w:abstractNum>
  <w:abstractNum w:abstractNumId="1" w15:restartNumberingAfterBreak="0">
    <w:nsid w:val="03266572"/>
    <w:multiLevelType w:val="hybridMultilevel"/>
    <w:tmpl w:val="32EAB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6D94"/>
    <w:multiLevelType w:val="hybridMultilevel"/>
    <w:tmpl w:val="32EABA0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51984"/>
    <w:multiLevelType w:val="hybridMultilevel"/>
    <w:tmpl w:val="2904E46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9A6087"/>
    <w:multiLevelType w:val="hybridMultilevel"/>
    <w:tmpl w:val="93A0CB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4C98"/>
    <w:multiLevelType w:val="hybridMultilevel"/>
    <w:tmpl w:val="758CD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52A98"/>
    <w:multiLevelType w:val="hybridMultilevel"/>
    <w:tmpl w:val="6284DACC"/>
    <w:lvl w:ilvl="0" w:tplc="6E0A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44692"/>
    <w:multiLevelType w:val="hybridMultilevel"/>
    <w:tmpl w:val="F51CE5BE"/>
    <w:lvl w:ilvl="0" w:tplc="6B1A4B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7094E"/>
    <w:multiLevelType w:val="hybridMultilevel"/>
    <w:tmpl w:val="68D08E62"/>
    <w:lvl w:ilvl="0" w:tplc="F78A18B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C475BBC"/>
    <w:multiLevelType w:val="hybridMultilevel"/>
    <w:tmpl w:val="473AD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A17E0"/>
    <w:multiLevelType w:val="multilevel"/>
    <w:tmpl w:val="60E2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B544E7"/>
    <w:multiLevelType w:val="hybridMultilevel"/>
    <w:tmpl w:val="8FDA2D2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564CD"/>
    <w:multiLevelType w:val="hybridMultilevel"/>
    <w:tmpl w:val="D8248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70BCF"/>
    <w:multiLevelType w:val="hybridMultilevel"/>
    <w:tmpl w:val="88361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73537"/>
    <w:multiLevelType w:val="multilevel"/>
    <w:tmpl w:val="FDC4D3B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DD425AF"/>
    <w:multiLevelType w:val="hybridMultilevel"/>
    <w:tmpl w:val="B4489CBC"/>
    <w:lvl w:ilvl="0" w:tplc="6E0A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83C89"/>
    <w:multiLevelType w:val="hybridMultilevel"/>
    <w:tmpl w:val="0AFA7F5A"/>
    <w:lvl w:ilvl="0" w:tplc="6E0A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56E83"/>
    <w:multiLevelType w:val="hybridMultilevel"/>
    <w:tmpl w:val="A86A88D6"/>
    <w:lvl w:ilvl="0" w:tplc="6E0AE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7113F"/>
    <w:multiLevelType w:val="hybridMultilevel"/>
    <w:tmpl w:val="473AD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86B46"/>
    <w:multiLevelType w:val="hybridMultilevel"/>
    <w:tmpl w:val="5AF4A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B62CF"/>
    <w:multiLevelType w:val="hybridMultilevel"/>
    <w:tmpl w:val="E324A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621B8"/>
    <w:multiLevelType w:val="hybridMultilevel"/>
    <w:tmpl w:val="95D6D2D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70146"/>
    <w:multiLevelType w:val="hybridMultilevel"/>
    <w:tmpl w:val="B100DE88"/>
    <w:lvl w:ilvl="0" w:tplc="8E061A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31DBA"/>
    <w:multiLevelType w:val="multilevel"/>
    <w:tmpl w:val="571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23"/>
  </w:num>
  <w:num w:numId="5">
    <w:abstractNumId w:val="10"/>
  </w:num>
  <w:num w:numId="6">
    <w:abstractNumId w:val="19"/>
  </w:num>
  <w:num w:numId="7">
    <w:abstractNumId w:val="22"/>
  </w:num>
  <w:num w:numId="8">
    <w:abstractNumId w:val="1"/>
  </w:num>
  <w:num w:numId="9">
    <w:abstractNumId w:val="5"/>
  </w:num>
  <w:num w:numId="10">
    <w:abstractNumId w:val="11"/>
  </w:num>
  <w:num w:numId="11">
    <w:abstractNumId w:val="13"/>
  </w:num>
  <w:num w:numId="12">
    <w:abstractNumId w:val="20"/>
  </w:num>
  <w:num w:numId="13">
    <w:abstractNumId w:val="15"/>
  </w:num>
  <w:num w:numId="14">
    <w:abstractNumId w:val="6"/>
  </w:num>
  <w:num w:numId="15">
    <w:abstractNumId w:val="17"/>
  </w:num>
  <w:num w:numId="16">
    <w:abstractNumId w:val="16"/>
  </w:num>
  <w:num w:numId="17">
    <w:abstractNumId w:val="12"/>
  </w:num>
  <w:num w:numId="18">
    <w:abstractNumId w:val="7"/>
  </w:num>
  <w:num w:numId="19">
    <w:abstractNumId w:val="18"/>
  </w:num>
  <w:num w:numId="20">
    <w:abstractNumId w:val="9"/>
  </w:num>
  <w:num w:numId="21">
    <w:abstractNumId w:val="2"/>
  </w:num>
  <w:num w:numId="22">
    <w:abstractNumId w:val="4"/>
  </w:num>
  <w:num w:numId="23">
    <w:abstractNumId w:val="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16"/>
    <w:rsid w:val="000048AB"/>
    <w:rsid w:val="000207CA"/>
    <w:rsid w:val="00031088"/>
    <w:rsid w:val="000344A2"/>
    <w:rsid w:val="00034B91"/>
    <w:rsid w:val="00037915"/>
    <w:rsid w:val="00041569"/>
    <w:rsid w:val="00044C47"/>
    <w:rsid w:val="000547D9"/>
    <w:rsid w:val="00060303"/>
    <w:rsid w:val="00074012"/>
    <w:rsid w:val="000835F0"/>
    <w:rsid w:val="00093DE4"/>
    <w:rsid w:val="000A181B"/>
    <w:rsid w:val="000A3E0D"/>
    <w:rsid w:val="000B54C0"/>
    <w:rsid w:val="000E05E2"/>
    <w:rsid w:val="000E5B1C"/>
    <w:rsid w:val="000F469E"/>
    <w:rsid w:val="00110225"/>
    <w:rsid w:val="001110BE"/>
    <w:rsid w:val="001270AF"/>
    <w:rsid w:val="00137024"/>
    <w:rsid w:val="001508E9"/>
    <w:rsid w:val="00155F50"/>
    <w:rsid w:val="0016091E"/>
    <w:rsid w:val="00170C8F"/>
    <w:rsid w:val="00171E65"/>
    <w:rsid w:val="0017596C"/>
    <w:rsid w:val="00187210"/>
    <w:rsid w:val="00190C11"/>
    <w:rsid w:val="0019389E"/>
    <w:rsid w:val="00196114"/>
    <w:rsid w:val="001A1B56"/>
    <w:rsid w:val="001A4F0A"/>
    <w:rsid w:val="001B07EF"/>
    <w:rsid w:val="001C649B"/>
    <w:rsid w:val="001D38D8"/>
    <w:rsid w:val="001F5C37"/>
    <w:rsid w:val="001F68D1"/>
    <w:rsid w:val="00207CEC"/>
    <w:rsid w:val="0021163A"/>
    <w:rsid w:val="002149EA"/>
    <w:rsid w:val="00223E1F"/>
    <w:rsid w:val="00251BE7"/>
    <w:rsid w:val="00254B80"/>
    <w:rsid w:val="00254EDF"/>
    <w:rsid w:val="00256ADE"/>
    <w:rsid w:val="00281205"/>
    <w:rsid w:val="0029001F"/>
    <w:rsid w:val="002D2C2A"/>
    <w:rsid w:val="002E0584"/>
    <w:rsid w:val="002E1382"/>
    <w:rsid w:val="002E42A4"/>
    <w:rsid w:val="002E5362"/>
    <w:rsid w:val="002F09B4"/>
    <w:rsid w:val="00311BB7"/>
    <w:rsid w:val="0032485A"/>
    <w:rsid w:val="00333221"/>
    <w:rsid w:val="00340571"/>
    <w:rsid w:val="00342341"/>
    <w:rsid w:val="00345CE5"/>
    <w:rsid w:val="0034727F"/>
    <w:rsid w:val="00352E30"/>
    <w:rsid w:val="00361E00"/>
    <w:rsid w:val="00366C8F"/>
    <w:rsid w:val="00372EBB"/>
    <w:rsid w:val="00382C7C"/>
    <w:rsid w:val="00395546"/>
    <w:rsid w:val="003B4AF0"/>
    <w:rsid w:val="003B5D3B"/>
    <w:rsid w:val="003B693F"/>
    <w:rsid w:val="003C0858"/>
    <w:rsid w:val="003C3250"/>
    <w:rsid w:val="003C3BEF"/>
    <w:rsid w:val="003C5603"/>
    <w:rsid w:val="003D0229"/>
    <w:rsid w:val="003D2C79"/>
    <w:rsid w:val="003D36B1"/>
    <w:rsid w:val="003D4E4A"/>
    <w:rsid w:val="003F1ED8"/>
    <w:rsid w:val="004029AE"/>
    <w:rsid w:val="00410B57"/>
    <w:rsid w:val="00421662"/>
    <w:rsid w:val="004231C2"/>
    <w:rsid w:val="00435157"/>
    <w:rsid w:val="004646F8"/>
    <w:rsid w:val="004648E6"/>
    <w:rsid w:val="00484498"/>
    <w:rsid w:val="004857CB"/>
    <w:rsid w:val="00492DD5"/>
    <w:rsid w:val="00495085"/>
    <w:rsid w:val="004A0F56"/>
    <w:rsid w:val="004A19EF"/>
    <w:rsid w:val="004A2429"/>
    <w:rsid w:val="004B4175"/>
    <w:rsid w:val="004B459F"/>
    <w:rsid w:val="004B4D1E"/>
    <w:rsid w:val="004E17D2"/>
    <w:rsid w:val="004E5C29"/>
    <w:rsid w:val="004F1927"/>
    <w:rsid w:val="0050609D"/>
    <w:rsid w:val="0051132A"/>
    <w:rsid w:val="00516B27"/>
    <w:rsid w:val="0052180D"/>
    <w:rsid w:val="00545E78"/>
    <w:rsid w:val="00551AD7"/>
    <w:rsid w:val="00555B03"/>
    <w:rsid w:val="005578D3"/>
    <w:rsid w:val="005647F7"/>
    <w:rsid w:val="0057357B"/>
    <w:rsid w:val="005A52D7"/>
    <w:rsid w:val="005B0B06"/>
    <w:rsid w:val="005C6526"/>
    <w:rsid w:val="005E0274"/>
    <w:rsid w:val="005E6CD4"/>
    <w:rsid w:val="005F4568"/>
    <w:rsid w:val="00606CD2"/>
    <w:rsid w:val="006209ED"/>
    <w:rsid w:val="00641F21"/>
    <w:rsid w:val="006462FC"/>
    <w:rsid w:val="00651326"/>
    <w:rsid w:val="00664BB3"/>
    <w:rsid w:val="006833ED"/>
    <w:rsid w:val="006A7505"/>
    <w:rsid w:val="006B0954"/>
    <w:rsid w:val="006B6EEF"/>
    <w:rsid w:val="006C068E"/>
    <w:rsid w:val="006C61DE"/>
    <w:rsid w:val="006C65AD"/>
    <w:rsid w:val="006D2016"/>
    <w:rsid w:val="006D611C"/>
    <w:rsid w:val="006D6790"/>
    <w:rsid w:val="006E06AE"/>
    <w:rsid w:val="006E7E39"/>
    <w:rsid w:val="006F56DC"/>
    <w:rsid w:val="00700D54"/>
    <w:rsid w:val="007048C2"/>
    <w:rsid w:val="00716A6E"/>
    <w:rsid w:val="0072383C"/>
    <w:rsid w:val="00740774"/>
    <w:rsid w:val="00743A4D"/>
    <w:rsid w:val="00744590"/>
    <w:rsid w:val="00762F7A"/>
    <w:rsid w:val="00770DC6"/>
    <w:rsid w:val="00782D3B"/>
    <w:rsid w:val="00783137"/>
    <w:rsid w:val="0078430B"/>
    <w:rsid w:val="00792711"/>
    <w:rsid w:val="007A0C79"/>
    <w:rsid w:val="007A0F6A"/>
    <w:rsid w:val="007A5174"/>
    <w:rsid w:val="007A5ABB"/>
    <w:rsid w:val="007B63F6"/>
    <w:rsid w:val="007D1AC2"/>
    <w:rsid w:val="00803DF2"/>
    <w:rsid w:val="00807B63"/>
    <w:rsid w:val="00814A8C"/>
    <w:rsid w:val="00815CC3"/>
    <w:rsid w:val="00817675"/>
    <w:rsid w:val="0082681B"/>
    <w:rsid w:val="00834BAE"/>
    <w:rsid w:val="00835DF7"/>
    <w:rsid w:val="008527C4"/>
    <w:rsid w:val="00873FF9"/>
    <w:rsid w:val="0089637A"/>
    <w:rsid w:val="00897E4B"/>
    <w:rsid w:val="008B30E7"/>
    <w:rsid w:val="008C2108"/>
    <w:rsid w:val="008E7855"/>
    <w:rsid w:val="009046E9"/>
    <w:rsid w:val="009102CF"/>
    <w:rsid w:val="0091391A"/>
    <w:rsid w:val="00916A9C"/>
    <w:rsid w:val="00940177"/>
    <w:rsid w:val="009554D2"/>
    <w:rsid w:val="009564E3"/>
    <w:rsid w:val="00970B91"/>
    <w:rsid w:val="00973C59"/>
    <w:rsid w:val="00975366"/>
    <w:rsid w:val="00985E89"/>
    <w:rsid w:val="00985F3E"/>
    <w:rsid w:val="009C6186"/>
    <w:rsid w:val="009D021C"/>
    <w:rsid w:val="009D07CC"/>
    <w:rsid w:val="009F43DF"/>
    <w:rsid w:val="009F79C4"/>
    <w:rsid w:val="00A01E51"/>
    <w:rsid w:val="00A12957"/>
    <w:rsid w:val="00A13578"/>
    <w:rsid w:val="00A36F20"/>
    <w:rsid w:val="00A44B82"/>
    <w:rsid w:val="00A51F2F"/>
    <w:rsid w:val="00A54FFC"/>
    <w:rsid w:val="00A6312D"/>
    <w:rsid w:val="00A77CE6"/>
    <w:rsid w:val="00AA26A8"/>
    <w:rsid w:val="00AB672D"/>
    <w:rsid w:val="00AC6B29"/>
    <w:rsid w:val="00AD1342"/>
    <w:rsid w:val="00AE2D2E"/>
    <w:rsid w:val="00B0093C"/>
    <w:rsid w:val="00B01BDF"/>
    <w:rsid w:val="00B0456C"/>
    <w:rsid w:val="00B06F0E"/>
    <w:rsid w:val="00B54466"/>
    <w:rsid w:val="00B56EE7"/>
    <w:rsid w:val="00B86869"/>
    <w:rsid w:val="00B95E93"/>
    <w:rsid w:val="00BA20FD"/>
    <w:rsid w:val="00BA3864"/>
    <w:rsid w:val="00BB417B"/>
    <w:rsid w:val="00BB5701"/>
    <w:rsid w:val="00BD34A5"/>
    <w:rsid w:val="00BF44C7"/>
    <w:rsid w:val="00C062A9"/>
    <w:rsid w:val="00C15255"/>
    <w:rsid w:val="00C42BD4"/>
    <w:rsid w:val="00C431B2"/>
    <w:rsid w:val="00C50C8E"/>
    <w:rsid w:val="00C60830"/>
    <w:rsid w:val="00C73EBC"/>
    <w:rsid w:val="00C96085"/>
    <w:rsid w:val="00CA1E1E"/>
    <w:rsid w:val="00CA417F"/>
    <w:rsid w:val="00CA6FFE"/>
    <w:rsid w:val="00CC7EC9"/>
    <w:rsid w:val="00CD583E"/>
    <w:rsid w:val="00D075AA"/>
    <w:rsid w:val="00D226EE"/>
    <w:rsid w:val="00D472FD"/>
    <w:rsid w:val="00D60539"/>
    <w:rsid w:val="00D65168"/>
    <w:rsid w:val="00D71ABD"/>
    <w:rsid w:val="00D74C0D"/>
    <w:rsid w:val="00D8560E"/>
    <w:rsid w:val="00DB5148"/>
    <w:rsid w:val="00DD14F7"/>
    <w:rsid w:val="00DD2BEA"/>
    <w:rsid w:val="00DD6288"/>
    <w:rsid w:val="00DE2131"/>
    <w:rsid w:val="00DE6D64"/>
    <w:rsid w:val="00DF152F"/>
    <w:rsid w:val="00DF37C7"/>
    <w:rsid w:val="00DF7D46"/>
    <w:rsid w:val="00E1431E"/>
    <w:rsid w:val="00E175CC"/>
    <w:rsid w:val="00E2152A"/>
    <w:rsid w:val="00E2206F"/>
    <w:rsid w:val="00E26D85"/>
    <w:rsid w:val="00E34794"/>
    <w:rsid w:val="00E37A77"/>
    <w:rsid w:val="00E465AE"/>
    <w:rsid w:val="00E57AB1"/>
    <w:rsid w:val="00ED14D3"/>
    <w:rsid w:val="00ED5070"/>
    <w:rsid w:val="00ED62AB"/>
    <w:rsid w:val="00EE1157"/>
    <w:rsid w:val="00EF6F26"/>
    <w:rsid w:val="00F0171C"/>
    <w:rsid w:val="00F06A5A"/>
    <w:rsid w:val="00F2372B"/>
    <w:rsid w:val="00F3035C"/>
    <w:rsid w:val="00F36C10"/>
    <w:rsid w:val="00F52DDC"/>
    <w:rsid w:val="00F649D9"/>
    <w:rsid w:val="00F679ED"/>
    <w:rsid w:val="00FB019A"/>
    <w:rsid w:val="00FC1463"/>
    <w:rsid w:val="00FC6D42"/>
    <w:rsid w:val="00FD1AF0"/>
    <w:rsid w:val="00FD73AD"/>
    <w:rsid w:val="00FE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A8B39"/>
  <w15:chartTrackingRefBased/>
  <w15:docId w15:val="{63E2D9B7-5159-4FB4-8E89-FF7F949A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B8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0C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4B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44B82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D73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73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73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3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0C8E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0C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rt0xe">
    <w:name w:val="trt0xe"/>
    <w:basedOn w:val="Normalny"/>
    <w:rsid w:val="00B0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8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rsid w:val="00AE2D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styleId="Nagwek">
    <w:name w:val="header"/>
    <w:basedOn w:val="Normalny"/>
    <w:link w:val="NagwekZnak"/>
    <w:uiPriority w:val="99"/>
    <w:unhideWhenUsed/>
    <w:rsid w:val="00034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4A2"/>
  </w:style>
  <w:style w:type="paragraph" w:styleId="Stopka">
    <w:name w:val="footer"/>
    <w:basedOn w:val="Normalny"/>
    <w:link w:val="StopkaZnak"/>
    <w:uiPriority w:val="99"/>
    <w:unhideWhenUsed/>
    <w:rsid w:val="00034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4A2"/>
  </w:style>
  <w:style w:type="paragraph" w:styleId="Tekstdymka">
    <w:name w:val="Balloon Text"/>
    <w:basedOn w:val="Normalny"/>
    <w:link w:val="TekstdymkaZnak"/>
    <w:uiPriority w:val="99"/>
    <w:semiHidden/>
    <w:unhideWhenUsed/>
    <w:rsid w:val="00D7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szawa.ipn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arszawa.ipn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rszawa.ipn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arszawa.ipn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kadiusz.serwa@ipn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D519-3ECA-4D57-A9A0-41AED1BD2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1848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Arkadiusz Serwa</cp:lastModifiedBy>
  <cp:revision>2</cp:revision>
  <cp:lastPrinted>2024-11-15T13:45:00Z</cp:lastPrinted>
  <dcterms:created xsi:type="dcterms:W3CDTF">2024-11-25T13:32:00Z</dcterms:created>
  <dcterms:modified xsi:type="dcterms:W3CDTF">2024-11-25T13:32:00Z</dcterms:modified>
</cp:coreProperties>
</file>