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CC" w:rsidRPr="00B71ACC" w:rsidRDefault="00B71ACC" w:rsidP="001E42C3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7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konkursu odnajdują postać </w:t>
      </w:r>
      <w:r w:rsidRPr="00B71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policjanta</w:t>
      </w:r>
      <w:r w:rsidRPr="00B71AC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pełnił służbę w Policji Państwowej /Policji Województwa Śląskiego w okresie XX-</w:t>
      </w:r>
      <w:proofErr w:type="spellStart"/>
      <w:r w:rsidRPr="00B71ACC">
        <w:rPr>
          <w:rFonts w:ascii="Times New Roman" w:eastAsia="Times New Roman" w:hAnsi="Times New Roman" w:cs="Times New Roman"/>
          <w:sz w:val="24"/>
          <w:szCs w:val="24"/>
          <w:lang w:eastAsia="pl-PL"/>
        </w:rPr>
        <w:t>lecia</w:t>
      </w:r>
      <w:proofErr w:type="spellEnd"/>
      <w:r w:rsidRPr="00B7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międzywojennego i/lub  II wojny światowej, swoją służbą przyczynił się do budowania polskiej państwowości oraz który może stanowić przykład etosu policjanta. Bohaterem pracy nie  może być postać, która została już upamiętniona w poprzednich edycjach konkursu (lista postaci upamiętnionych stanowi załącznik nr 1 do regulaminu) oraz nie może to być ta sama postać upamiętniona przez drużynę biorącą jednocześnie udział w konkursie „Żołnierze w służbie historii”. W oparciu o zdobyte na temat postaci informacje uczestnicy wykonują 3 zadania:</w:t>
      </w:r>
    </w:p>
    <w:p w:rsidR="00B71ACC" w:rsidRPr="00B71ACC" w:rsidRDefault="00B71ACC" w:rsidP="001E42C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AC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BOHATERA – opracowują biogram postaci i przygotowują krótki film (1,5 – maksymalnie 3 min) prezentujący jego służbę na rzecz Państwa Polskiego;</w:t>
      </w:r>
    </w:p>
    <w:p w:rsidR="00B71ACC" w:rsidRPr="00B71ACC" w:rsidRDefault="00B71ACC" w:rsidP="001E42C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ACC">
        <w:rPr>
          <w:rFonts w:ascii="Times New Roman" w:eastAsia="Times New Roman" w:hAnsi="Times New Roman" w:cs="Times New Roman"/>
          <w:sz w:val="24"/>
          <w:szCs w:val="24"/>
          <w:lang w:eastAsia="pl-PL"/>
        </w:rPr>
        <w:t>OPIS MIEJSCA/MIEJSC PAMIĘCI – odnajdują w swojej okolicy i opisują miejsce/miejsca pamięci związane z wybraną postacią. Jeżeli nie ma możliwości znalezienia takiego miejsca w najbliższej okolicy, można zrealizować to zadanie w oparciu o miejsca pamięci znajdujące się na byłych Kresach II Rzeczypospolitej;</w:t>
      </w:r>
    </w:p>
    <w:p w:rsidR="00B71ACC" w:rsidRPr="00B71ACC" w:rsidRDefault="00B71ACC" w:rsidP="001E42C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89314938"/>
      <w:r w:rsidRPr="00B7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ŻYWA LEKCJA HISTORII </w:t>
      </w:r>
      <w:bookmarkEnd w:id="1"/>
      <w:r w:rsidRPr="00B7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przygotowują i przeprowadzają „żywą lekcję historii” dla dowolnej grupy (grup), której uczestnicy będą mieli możliwość poznania historii związanej z postacią policjanta oraz miejscem/miejscami pamięci. W lekcji musi uczestniczyć minimum 20 osób (młodzież, dorośli) spoza szkoły uczestników projektu. Jeżeli sytuacja związana z pandemią COVID-19 nie pozwoli na zorganizowanie żywej lekcji historii, dopuszcza się LEKCJĘ HISTORII ONLINE popularyzującą wiedzę o bohaterze dla minimum 15-osobowej grupy. </w:t>
      </w:r>
    </w:p>
    <w:p w:rsidR="00C42BB0" w:rsidRDefault="00C42BB0" w:rsidP="001E42C3">
      <w:pPr>
        <w:spacing w:line="360" w:lineRule="auto"/>
      </w:pPr>
    </w:p>
    <w:sectPr w:rsidR="00C4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7F1E"/>
    <w:multiLevelType w:val="multilevel"/>
    <w:tmpl w:val="01882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F60161"/>
    <w:multiLevelType w:val="multilevel"/>
    <w:tmpl w:val="21922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3810F6"/>
    <w:multiLevelType w:val="multilevel"/>
    <w:tmpl w:val="ADE4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41"/>
    <w:rsid w:val="001E42C3"/>
    <w:rsid w:val="004A5E4C"/>
    <w:rsid w:val="00563441"/>
    <w:rsid w:val="00B71ACC"/>
    <w:rsid w:val="00C4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E9F61-32D1-4C41-AADC-DF48240F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Adamus</dc:creator>
  <cp:keywords/>
  <dc:description/>
  <cp:lastModifiedBy>Anna Maria Adamus</cp:lastModifiedBy>
  <cp:revision>4</cp:revision>
  <cp:lastPrinted>2022-05-09T09:16:00Z</cp:lastPrinted>
  <dcterms:created xsi:type="dcterms:W3CDTF">2022-05-09T09:15:00Z</dcterms:created>
  <dcterms:modified xsi:type="dcterms:W3CDTF">2022-05-10T10:25:00Z</dcterms:modified>
</cp:coreProperties>
</file>